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4D68" w:rsidRDefault="009C4D68" w:rsidP="00990786">
      <w:pPr>
        <w:spacing w:line="360" w:lineRule="auto"/>
        <w:jc w:val="center"/>
        <w:rPr>
          <w:rFonts w:ascii="Palatino Linotype" w:hAnsi="Palatino Linotype"/>
          <w:b/>
          <w:bCs/>
          <w:sz w:val="20"/>
          <w:szCs w:val="20"/>
        </w:rPr>
      </w:pPr>
    </w:p>
    <w:p w:rsidR="009C4D68" w:rsidRDefault="009C4D68" w:rsidP="00990786">
      <w:pPr>
        <w:spacing w:line="360" w:lineRule="auto"/>
        <w:jc w:val="center"/>
        <w:rPr>
          <w:rFonts w:ascii="Palatino Linotype" w:hAnsi="Palatino Linotype"/>
          <w:b/>
          <w:bCs/>
          <w:sz w:val="20"/>
          <w:szCs w:val="20"/>
        </w:rPr>
      </w:pPr>
    </w:p>
    <w:p w:rsidR="00891DC5" w:rsidRDefault="009B3D1B" w:rsidP="00990786">
      <w:pPr>
        <w:spacing w:line="360" w:lineRule="auto"/>
        <w:jc w:val="center"/>
        <w:rPr>
          <w:rFonts w:ascii="Palatino Linotype" w:hAnsi="Palatino Linotype"/>
          <w:b/>
          <w:bCs/>
          <w:sz w:val="20"/>
          <w:szCs w:val="20"/>
        </w:rPr>
      </w:pPr>
      <w:bookmarkStart w:id="0" w:name="_GoBack"/>
      <w:bookmarkEnd w:id="0"/>
      <w:r>
        <w:rPr>
          <w:rFonts w:ascii="Palatino Linotype" w:hAnsi="Palatino Linotype"/>
          <w:b/>
          <w:bCs/>
          <w:sz w:val="20"/>
          <w:szCs w:val="20"/>
        </w:rPr>
        <w:t>Decreto Dirigenziale Prot. n. 161486 (1783)</w:t>
      </w:r>
    </w:p>
    <w:p w:rsidR="00891DC5" w:rsidRDefault="00891DC5" w:rsidP="00990786">
      <w:pPr>
        <w:spacing w:line="360" w:lineRule="auto"/>
        <w:jc w:val="center"/>
        <w:rPr>
          <w:rFonts w:ascii="Palatino Linotype" w:hAnsi="Palatino Linotype"/>
          <w:b/>
          <w:bCs/>
          <w:sz w:val="20"/>
          <w:szCs w:val="20"/>
        </w:rPr>
      </w:pPr>
    </w:p>
    <w:p w:rsidR="00F00940" w:rsidRDefault="00F00940" w:rsidP="00F00940">
      <w:pPr>
        <w:spacing w:line="360" w:lineRule="auto"/>
        <w:jc w:val="center"/>
        <w:rPr>
          <w:rFonts w:ascii="Palatino Linotype" w:hAnsi="Palatino Linotype"/>
          <w:b/>
          <w:bCs/>
          <w:sz w:val="22"/>
          <w:szCs w:val="22"/>
        </w:rPr>
      </w:pPr>
      <w:r>
        <w:rPr>
          <w:rFonts w:ascii="Palatino Linotype" w:hAnsi="Palatino Linotype"/>
          <w:b/>
          <w:bCs/>
          <w:sz w:val="22"/>
          <w:szCs w:val="22"/>
        </w:rPr>
        <w:t>BANDO PER L’ASSEGNAZIONE AGLI STUDENTI DI N.25 PERMESSI PER IL PARCHEGGIO PRESSO IL PLESSO “IL MORGAGNI” PER L’A.A</w:t>
      </w:r>
      <w:r w:rsidRPr="00321CCA">
        <w:rPr>
          <w:rFonts w:ascii="Palatino Linotype" w:hAnsi="Palatino Linotype"/>
          <w:b/>
          <w:bCs/>
          <w:sz w:val="22"/>
          <w:szCs w:val="22"/>
        </w:rPr>
        <w:t>. 201</w:t>
      </w:r>
      <w:r>
        <w:rPr>
          <w:rFonts w:ascii="Palatino Linotype" w:hAnsi="Palatino Linotype"/>
          <w:b/>
          <w:bCs/>
          <w:sz w:val="22"/>
          <w:szCs w:val="22"/>
        </w:rPr>
        <w:t>7</w:t>
      </w:r>
      <w:r w:rsidRPr="00321CCA">
        <w:rPr>
          <w:rFonts w:ascii="Palatino Linotype" w:hAnsi="Palatino Linotype"/>
          <w:b/>
          <w:bCs/>
          <w:sz w:val="22"/>
          <w:szCs w:val="22"/>
        </w:rPr>
        <w:t>/201</w:t>
      </w:r>
      <w:r>
        <w:rPr>
          <w:rFonts w:ascii="Palatino Linotype" w:hAnsi="Palatino Linotype"/>
          <w:b/>
          <w:bCs/>
          <w:sz w:val="22"/>
          <w:szCs w:val="22"/>
        </w:rPr>
        <w:t>8</w:t>
      </w:r>
    </w:p>
    <w:p w:rsidR="00F00940" w:rsidRPr="00DD35EC" w:rsidRDefault="00F00940" w:rsidP="00F00940">
      <w:pPr>
        <w:spacing w:line="360" w:lineRule="auto"/>
        <w:jc w:val="center"/>
        <w:rPr>
          <w:rFonts w:ascii="Palatino Linotype" w:hAnsi="Palatino Linotype"/>
          <w:b/>
          <w:bCs/>
          <w:sz w:val="22"/>
          <w:szCs w:val="22"/>
        </w:rPr>
      </w:pPr>
    </w:p>
    <w:p w:rsidR="00F00940" w:rsidRPr="00F913C7" w:rsidRDefault="00F00940" w:rsidP="00F00940">
      <w:pPr>
        <w:widowControl/>
        <w:numPr>
          <w:ilvl w:val="1"/>
          <w:numId w:val="2"/>
        </w:numPr>
        <w:suppressAutoHyphens w:val="0"/>
        <w:spacing w:line="360" w:lineRule="auto"/>
        <w:jc w:val="both"/>
        <w:rPr>
          <w:rFonts w:ascii="Palatino Linotype" w:hAnsi="Palatino Linotype"/>
          <w:b/>
          <w:bCs/>
          <w:sz w:val="22"/>
          <w:szCs w:val="22"/>
        </w:rPr>
      </w:pPr>
      <w:r>
        <w:rPr>
          <w:rFonts w:ascii="Palatino Linotype" w:hAnsi="Palatino Linotype"/>
          <w:b/>
          <w:bCs/>
          <w:sz w:val="22"/>
          <w:szCs w:val="22"/>
        </w:rPr>
        <w:t>Permessi per parcheggiare</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L’Università degli Studi di Firenze, richiamata integralmente la delibera </w:t>
      </w:r>
      <w:r w:rsidR="00E82038">
        <w:rPr>
          <w:rFonts w:ascii="Palatino Linotype" w:hAnsi="Palatino Linotype"/>
          <w:bCs/>
          <w:sz w:val="22"/>
          <w:szCs w:val="22"/>
        </w:rPr>
        <w:t xml:space="preserve">del C.d.A. del 27 novembre 2009 e l’ultima deliberazione del Cda in data 27 ottobre 2017; </w:t>
      </w:r>
      <w:r>
        <w:rPr>
          <w:rFonts w:ascii="Palatino Linotype" w:hAnsi="Palatino Linotype"/>
          <w:bCs/>
          <w:sz w:val="22"/>
          <w:szCs w:val="22"/>
        </w:rPr>
        <w:t xml:space="preserve"> richiamate le “Linee guida per la regolamentazione della individuazione degli studenti aventi diritto ad utilizzare n.50 posti auto del Plesso Didattico Morgagni, della corretta utilizzazione dei posti auto suddetti e del controllo dell’uso degli stessi da parte degli studenti concessionari”; vista la delibera del C.d.A. con cui l’Università ha espresso parere favorevole alla richiesta del Comune di Firenze per la cessione a titolo gratuito dell’uso del secondo piano interrato del Plesso Didattico “Polifunzionale” in viale Morgagni n. 40-44 da usufruirsi a parcheggio per l’utenza per l’intera durata dei lavori per la realizzazione della tramvia e, qualora i lavori si protraessero, comunque per un periodo massimo di cinque anni; preso atto delle richieste pervenute dagli studenti del Plesso Didattico; rilevato che il primo piano interrato del parcheggio non risulta essere utilizzato completamente dal personale autorizzato; visto il mandato di indire, per il corrente anno accademico nonché per l’intera durata dei lavori per la realizzazione della tramvia e, qualora i lavori si protraessero, comunque per un periodo massimo di cinque anni, un bando per la formazione di una graduatoria per l’assegnazione di 25 permessi per parcheggiare al primo piano interrato – anziché al secondo – del Plesso Didattico Morgagni, </w:t>
      </w:r>
    </w:p>
    <w:p w:rsidR="00F00940" w:rsidRDefault="00F00940" w:rsidP="00F00940">
      <w:pPr>
        <w:spacing w:line="360" w:lineRule="auto"/>
        <w:ind w:left="360"/>
        <w:jc w:val="both"/>
        <w:rPr>
          <w:rFonts w:ascii="Palatino Linotype" w:hAnsi="Palatino Linotype"/>
          <w:bCs/>
          <w:sz w:val="22"/>
          <w:szCs w:val="22"/>
        </w:rPr>
      </w:pPr>
      <w:r w:rsidRPr="00B66A67">
        <w:rPr>
          <w:rFonts w:ascii="Palatino Linotype" w:hAnsi="Palatino Linotype"/>
          <w:bCs/>
          <w:sz w:val="22"/>
          <w:szCs w:val="22"/>
        </w:rPr>
        <w:lastRenderedPageBreak/>
        <w:t xml:space="preserve">intende procedere alla formazione di una graduatoria per l’utilizzo di n. </w:t>
      </w:r>
      <w:r>
        <w:rPr>
          <w:rFonts w:ascii="Palatino Linotype" w:hAnsi="Palatino Linotype"/>
          <w:bCs/>
          <w:sz w:val="22"/>
          <w:szCs w:val="22"/>
        </w:rPr>
        <w:t xml:space="preserve">25 permessi per parcheggiare presso il Plesso “il Morgagni” primo piano interrato, per l’a.a. </w:t>
      </w:r>
      <w:r w:rsidRPr="00321CCA">
        <w:rPr>
          <w:rFonts w:ascii="Palatino Linotype" w:hAnsi="Palatino Linotype"/>
          <w:bCs/>
          <w:sz w:val="22"/>
          <w:szCs w:val="22"/>
        </w:rPr>
        <w:t>201</w:t>
      </w:r>
      <w:r>
        <w:rPr>
          <w:rFonts w:ascii="Palatino Linotype" w:hAnsi="Palatino Linotype"/>
          <w:bCs/>
          <w:sz w:val="22"/>
          <w:szCs w:val="22"/>
        </w:rPr>
        <w:t>7</w:t>
      </w:r>
      <w:r w:rsidRPr="00321CCA">
        <w:rPr>
          <w:rFonts w:ascii="Palatino Linotype" w:hAnsi="Palatino Linotype"/>
          <w:bCs/>
          <w:sz w:val="22"/>
          <w:szCs w:val="22"/>
        </w:rPr>
        <w:t>/201</w:t>
      </w:r>
      <w:r>
        <w:rPr>
          <w:rFonts w:ascii="Palatino Linotype" w:hAnsi="Palatino Linotype"/>
          <w:bCs/>
          <w:sz w:val="22"/>
          <w:szCs w:val="22"/>
        </w:rPr>
        <w:t xml:space="preserve">8. </w:t>
      </w:r>
    </w:p>
    <w:p w:rsidR="00F00940" w:rsidRPr="00484051"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L</w:t>
      </w:r>
      <w:r w:rsidRPr="00B66A67">
        <w:rPr>
          <w:rFonts w:ascii="Palatino Linotype" w:hAnsi="Palatino Linotype"/>
          <w:bCs/>
          <w:sz w:val="22"/>
          <w:szCs w:val="22"/>
        </w:rPr>
        <w:t xml:space="preserve">’Università degli Studi di Firenze  </w:t>
      </w:r>
      <w:r>
        <w:rPr>
          <w:rFonts w:ascii="Palatino Linotype" w:hAnsi="Palatino Linotype"/>
          <w:bCs/>
          <w:sz w:val="22"/>
          <w:szCs w:val="22"/>
        </w:rPr>
        <w:t xml:space="preserve">inoltre specifica che gli assegnatari degli ultimi 2 posti dei 25 messi a bando per l’a.a. </w:t>
      </w:r>
      <w:r w:rsidRPr="00321CCA">
        <w:rPr>
          <w:rFonts w:ascii="Palatino Linotype" w:hAnsi="Palatino Linotype"/>
          <w:bCs/>
          <w:sz w:val="22"/>
          <w:szCs w:val="22"/>
        </w:rPr>
        <w:t>201</w:t>
      </w:r>
      <w:r>
        <w:rPr>
          <w:rFonts w:ascii="Palatino Linotype" w:hAnsi="Palatino Linotype"/>
          <w:bCs/>
          <w:sz w:val="22"/>
          <w:szCs w:val="22"/>
        </w:rPr>
        <w:t>7</w:t>
      </w:r>
      <w:r w:rsidRPr="00321CCA">
        <w:rPr>
          <w:rFonts w:ascii="Palatino Linotype" w:hAnsi="Palatino Linotype"/>
          <w:bCs/>
          <w:sz w:val="22"/>
          <w:szCs w:val="22"/>
        </w:rPr>
        <w:t>/201</w:t>
      </w:r>
      <w:r>
        <w:rPr>
          <w:rFonts w:ascii="Palatino Linotype" w:hAnsi="Palatino Linotype"/>
          <w:bCs/>
          <w:sz w:val="22"/>
          <w:szCs w:val="22"/>
        </w:rPr>
        <w:t xml:space="preserve">8, saranno obbligati a cedere temporaneamente il proprio posto auto nel caso in cui sovvengano casi di emergenza temporanea di studenti che nel corso dell’anno necessitino di tali posti a seguito di malattia, </w:t>
      </w:r>
      <w:r w:rsidRPr="00484051">
        <w:rPr>
          <w:rFonts w:ascii="Palatino Linotype" w:hAnsi="Palatino Linotype"/>
          <w:bCs/>
          <w:sz w:val="22"/>
          <w:szCs w:val="22"/>
        </w:rPr>
        <w:t xml:space="preserve">infortunio o altro evento dannoso </w:t>
      </w:r>
      <w:r>
        <w:rPr>
          <w:rFonts w:ascii="Palatino Linotype" w:hAnsi="Palatino Linotype"/>
          <w:bCs/>
          <w:sz w:val="22"/>
          <w:szCs w:val="22"/>
        </w:rPr>
        <w:t xml:space="preserve">e </w:t>
      </w:r>
      <w:r w:rsidRPr="00484051">
        <w:rPr>
          <w:rFonts w:ascii="Palatino Linotype" w:hAnsi="Palatino Linotype"/>
          <w:bCs/>
          <w:sz w:val="22"/>
          <w:szCs w:val="22"/>
        </w:rPr>
        <w:t>abbiano riportato una disabilità motoria.</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Il Dott. Gabriele Gentilini </w:t>
      </w:r>
      <w:r w:rsidRPr="00484051">
        <w:rPr>
          <w:rFonts w:ascii="Palatino Linotype" w:hAnsi="Palatino Linotype"/>
          <w:bCs/>
          <w:sz w:val="22"/>
          <w:szCs w:val="22"/>
        </w:rPr>
        <w:t>è Responsabile</w:t>
      </w:r>
      <w:r w:rsidRPr="00294341">
        <w:rPr>
          <w:rFonts w:ascii="Palatino Linotype" w:hAnsi="Palatino Linotype"/>
          <w:bCs/>
          <w:sz w:val="22"/>
          <w:szCs w:val="22"/>
        </w:rPr>
        <w:t xml:space="preserve"> del Procedimento</w:t>
      </w:r>
      <w:r>
        <w:rPr>
          <w:rFonts w:ascii="Palatino Linotype" w:hAnsi="Palatino Linotype"/>
          <w:bCs/>
          <w:sz w:val="22"/>
          <w:szCs w:val="22"/>
        </w:rPr>
        <w:t xml:space="preserve"> ai sensi della L.241/1990.</w:t>
      </w:r>
    </w:p>
    <w:p w:rsidR="00F00940" w:rsidRPr="001C66B6" w:rsidRDefault="00F00940" w:rsidP="00F00940">
      <w:pPr>
        <w:spacing w:line="360" w:lineRule="auto"/>
        <w:ind w:left="360"/>
        <w:jc w:val="both"/>
        <w:rPr>
          <w:rFonts w:ascii="Palatino Linotype" w:hAnsi="Palatino Linotype"/>
          <w:b/>
          <w:bCs/>
          <w:sz w:val="22"/>
          <w:szCs w:val="22"/>
        </w:rPr>
      </w:pPr>
      <w:r>
        <w:rPr>
          <w:rFonts w:ascii="Palatino Linotype" w:hAnsi="Palatino Linotype"/>
          <w:b/>
          <w:bCs/>
          <w:sz w:val="22"/>
          <w:szCs w:val="22"/>
        </w:rPr>
        <w:t>2</w:t>
      </w:r>
      <w:r w:rsidRPr="001C66B6">
        <w:rPr>
          <w:rFonts w:ascii="Palatino Linotype" w:hAnsi="Palatino Linotype"/>
          <w:b/>
          <w:bCs/>
          <w:sz w:val="22"/>
          <w:szCs w:val="22"/>
        </w:rPr>
        <w:t xml:space="preserve">. </w:t>
      </w:r>
      <w:r>
        <w:rPr>
          <w:rFonts w:ascii="Palatino Linotype" w:hAnsi="Palatino Linotype"/>
          <w:b/>
          <w:bCs/>
          <w:sz w:val="22"/>
          <w:szCs w:val="22"/>
        </w:rPr>
        <w:t>Presentazione della d</w:t>
      </w:r>
      <w:r w:rsidRPr="001C66B6">
        <w:rPr>
          <w:rFonts w:ascii="Palatino Linotype" w:hAnsi="Palatino Linotype"/>
          <w:b/>
          <w:bCs/>
          <w:sz w:val="22"/>
          <w:szCs w:val="22"/>
        </w:rPr>
        <w:t xml:space="preserve">omanda </w:t>
      </w:r>
      <w:r>
        <w:rPr>
          <w:rFonts w:ascii="Palatino Linotype" w:hAnsi="Palatino Linotype"/>
          <w:b/>
          <w:bCs/>
          <w:sz w:val="22"/>
          <w:szCs w:val="22"/>
        </w:rPr>
        <w:t xml:space="preserve">e requisiti </w:t>
      </w:r>
      <w:r w:rsidRPr="001C66B6">
        <w:rPr>
          <w:rFonts w:ascii="Palatino Linotype" w:hAnsi="Palatino Linotype"/>
          <w:b/>
          <w:bCs/>
          <w:sz w:val="22"/>
          <w:szCs w:val="22"/>
        </w:rPr>
        <w:t>per la formazione della graduatoria</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Gli interessati, </w:t>
      </w:r>
      <w:r w:rsidRPr="00F45AD2">
        <w:rPr>
          <w:rFonts w:ascii="Palatino Linotype" w:hAnsi="Palatino Linotype"/>
          <w:bCs/>
          <w:sz w:val="22"/>
          <w:szCs w:val="22"/>
        </w:rPr>
        <w:t xml:space="preserve">iscritti ai corsi accademici delle </w:t>
      </w:r>
      <w:r>
        <w:rPr>
          <w:rFonts w:ascii="Palatino Linotype" w:hAnsi="Palatino Linotype"/>
          <w:bCs/>
          <w:sz w:val="22"/>
          <w:szCs w:val="22"/>
        </w:rPr>
        <w:t>Scuole</w:t>
      </w:r>
      <w:r w:rsidRPr="00F45AD2">
        <w:rPr>
          <w:rFonts w:ascii="Palatino Linotype" w:hAnsi="Palatino Linotype"/>
          <w:bCs/>
          <w:sz w:val="22"/>
          <w:szCs w:val="22"/>
        </w:rPr>
        <w:t xml:space="preserve"> afferenti al Plesso “il Morgagni</w:t>
      </w:r>
      <w:r>
        <w:rPr>
          <w:rFonts w:ascii="Palatino Linotype" w:hAnsi="Palatino Linotype"/>
          <w:bCs/>
          <w:sz w:val="22"/>
          <w:szCs w:val="22"/>
        </w:rPr>
        <w:t xml:space="preserve">”, dovranno presentare le domande, utilizzando il modulo allegato al presente bando (Allegato 1), </w:t>
      </w:r>
      <w:r w:rsidRPr="004D0610">
        <w:rPr>
          <w:rFonts w:ascii="Palatino Linotype" w:hAnsi="Palatino Linotype"/>
          <w:b/>
          <w:bCs/>
          <w:sz w:val="22"/>
          <w:szCs w:val="22"/>
        </w:rPr>
        <w:t xml:space="preserve">indirizzate </w:t>
      </w:r>
      <w:r w:rsidRPr="00F00940">
        <w:rPr>
          <w:rFonts w:ascii="Palatino Linotype" w:hAnsi="Palatino Linotype"/>
          <w:b/>
          <w:bCs/>
          <w:sz w:val="22"/>
          <w:szCs w:val="22"/>
        </w:rPr>
        <w:t>all’Area Servizi Economali, Patrimoniali e Logistici</w:t>
      </w:r>
      <w:r>
        <w:rPr>
          <w:rFonts w:ascii="Palatino Linotype" w:hAnsi="Palatino Linotype"/>
          <w:b/>
          <w:bCs/>
          <w:sz w:val="22"/>
          <w:szCs w:val="22"/>
        </w:rPr>
        <w:t xml:space="preserve">– c/o box verde piano I del Centro Didattico Morgagni, Viale Morgagni, 40 </w:t>
      </w:r>
      <w:r w:rsidRPr="004D0610">
        <w:rPr>
          <w:rFonts w:ascii="Palatino Linotype" w:hAnsi="Palatino Linotype"/>
          <w:b/>
          <w:bCs/>
          <w:sz w:val="22"/>
          <w:szCs w:val="22"/>
        </w:rPr>
        <w:t>Firenze</w:t>
      </w:r>
      <w:r>
        <w:rPr>
          <w:rFonts w:ascii="Palatino Linotype" w:hAnsi="Palatino Linotype"/>
          <w:bCs/>
          <w:sz w:val="22"/>
          <w:szCs w:val="22"/>
        </w:rPr>
        <w:t xml:space="preserve"> o in alternativa spedirle allo stesso indirizzo a mezzo di raccomandata con ricevuta di ritorno.</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Le domande dovranno comunque pervenire, </w:t>
      </w:r>
      <w:r w:rsidRPr="00500B29">
        <w:rPr>
          <w:rFonts w:ascii="Palatino Linotype" w:hAnsi="Palatino Linotype"/>
          <w:b/>
          <w:bCs/>
          <w:sz w:val="22"/>
          <w:szCs w:val="22"/>
        </w:rPr>
        <w:t xml:space="preserve">a pena di esclusione, </w:t>
      </w:r>
      <w:r w:rsidRPr="001A077D">
        <w:rPr>
          <w:rFonts w:ascii="Palatino Linotype" w:hAnsi="Palatino Linotype"/>
          <w:b/>
          <w:bCs/>
          <w:sz w:val="22"/>
          <w:szCs w:val="22"/>
        </w:rPr>
        <w:t xml:space="preserve">entro le </w:t>
      </w:r>
      <w:r w:rsidRPr="00321CCA">
        <w:rPr>
          <w:rFonts w:ascii="Palatino Linotype" w:hAnsi="Palatino Linotype"/>
          <w:b/>
          <w:bCs/>
          <w:sz w:val="22"/>
          <w:szCs w:val="22"/>
        </w:rPr>
        <w:t xml:space="preserve">ore 12 del giorno </w:t>
      </w:r>
      <w:r w:rsidR="001842DD">
        <w:rPr>
          <w:rFonts w:ascii="Palatino Linotype" w:hAnsi="Palatino Linotype"/>
          <w:b/>
          <w:bCs/>
          <w:sz w:val="22"/>
          <w:szCs w:val="22"/>
        </w:rPr>
        <w:t>24 novembre 2017</w:t>
      </w:r>
      <w:r w:rsidRPr="007D5E70">
        <w:rPr>
          <w:rFonts w:ascii="Palatino Linotype" w:hAnsi="Palatino Linotype"/>
          <w:b/>
          <w:bCs/>
          <w:sz w:val="22"/>
          <w:szCs w:val="22"/>
        </w:rPr>
        <w:t>.</w:t>
      </w:r>
      <w:r>
        <w:rPr>
          <w:rFonts w:ascii="Palatino Linotype" w:hAnsi="Palatino Linotype"/>
          <w:bCs/>
          <w:sz w:val="22"/>
          <w:szCs w:val="22"/>
        </w:rPr>
        <w:t>Il ricevimento delle domande rimane ad esclusivo rischio del mittente ove, per qualsiasi motivo, le stesse giungano a destinazione oltre il termine indicato non saranno valutate.</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Le domande dovranno contenere la motivazione per </w:t>
      </w:r>
      <w:r w:rsidRPr="00296F8E">
        <w:rPr>
          <w:rFonts w:ascii="Palatino Linotype" w:hAnsi="Palatino Linotype"/>
          <w:bCs/>
          <w:sz w:val="22"/>
          <w:szCs w:val="22"/>
        </w:rPr>
        <w:t xml:space="preserve">cui si richiede il permesso, indicando in particolare se lo studente richiedente sia portatore di disabilità </w:t>
      </w:r>
      <w:r>
        <w:rPr>
          <w:rFonts w:ascii="Palatino Linotype" w:hAnsi="Palatino Linotype"/>
          <w:bCs/>
          <w:sz w:val="22"/>
          <w:szCs w:val="22"/>
        </w:rPr>
        <w:t>(</w:t>
      </w:r>
      <w:r w:rsidRPr="00296F8E">
        <w:rPr>
          <w:rFonts w:ascii="Palatino Linotype" w:hAnsi="Palatino Linotype"/>
          <w:bCs/>
          <w:sz w:val="22"/>
          <w:szCs w:val="22"/>
        </w:rPr>
        <w:t>temporanea o permanente</w:t>
      </w:r>
      <w:r>
        <w:rPr>
          <w:rFonts w:ascii="Palatino Linotype" w:hAnsi="Palatino Linotype"/>
          <w:bCs/>
          <w:sz w:val="22"/>
          <w:szCs w:val="22"/>
        </w:rPr>
        <w:t>, grado di invalidità, nonché causa),</w:t>
      </w:r>
      <w:r w:rsidRPr="00296F8E">
        <w:rPr>
          <w:rFonts w:ascii="Palatino Linotype" w:hAnsi="Palatino Linotype"/>
          <w:bCs/>
          <w:sz w:val="22"/>
          <w:szCs w:val="22"/>
        </w:rPr>
        <w:t xml:space="preserve"> se la stessa autovettura venga utilizzata da più studenti indicandone nome e cognome</w:t>
      </w:r>
      <w:r>
        <w:rPr>
          <w:rFonts w:ascii="Palatino Linotype" w:hAnsi="Palatino Linotype"/>
          <w:bCs/>
          <w:sz w:val="22"/>
          <w:szCs w:val="22"/>
        </w:rPr>
        <w:t xml:space="preserve">, corso di laurea, anno di corso e sottoscrizione di ciascuno, ovvero il domicilio </w:t>
      </w:r>
      <w:r>
        <w:rPr>
          <w:rFonts w:ascii="Palatino Linotype" w:hAnsi="Palatino Linotype"/>
          <w:bCs/>
          <w:sz w:val="22"/>
          <w:szCs w:val="22"/>
        </w:rPr>
        <w:lastRenderedPageBreak/>
        <w:t>fuori dal Comune di Firenze.</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In caso di </w:t>
      </w:r>
      <w:r w:rsidRPr="00FC4086">
        <w:rPr>
          <w:rFonts w:ascii="Palatino Linotype" w:hAnsi="Palatino Linotype"/>
          <w:bCs/>
          <w:sz w:val="22"/>
          <w:szCs w:val="22"/>
        </w:rPr>
        <w:t>dichiarata invalidità lo studente dovrà produrre dichiarazione sostitutiva di atto di certificazione e notorietà redatto conformemente alla vigente normativa che l’amministrazione si riserva di verificare.</w:t>
      </w:r>
      <w:r>
        <w:rPr>
          <w:rFonts w:ascii="Palatino Linotype" w:hAnsi="Palatino Linotype"/>
          <w:bCs/>
          <w:sz w:val="22"/>
          <w:szCs w:val="22"/>
        </w:rPr>
        <w:t>Il responsabile del procedimento potrà avvalersi, nei casi in cui lo ritenga opportuno, di apposita consulenza medica.</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La graduatoria verrà redatta tenendo conto, nell’ordine, dei seguenti requisiti:</w:t>
      </w:r>
    </w:p>
    <w:p w:rsidR="00F00940" w:rsidRDefault="00F00940" w:rsidP="00F00940">
      <w:pPr>
        <w:widowControl/>
        <w:numPr>
          <w:ilvl w:val="0"/>
          <w:numId w:val="3"/>
        </w:numPr>
        <w:suppressAutoHyphens w:val="0"/>
        <w:spacing w:line="360" w:lineRule="auto"/>
        <w:jc w:val="both"/>
        <w:rPr>
          <w:rFonts w:ascii="Palatino Linotype" w:hAnsi="Palatino Linotype"/>
          <w:bCs/>
          <w:sz w:val="22"/>
          <w:szCs w:val="22"/>
        </w:rPr>
      </w:pPr>
      <w:r w:rsidRPr="00C401AF">
        <w:rPr>
          <w:rFonts w:ascii="Palatino Linotype" w:hAnsi="Palatino Linotype"/>
          <w:b/>
          <w:bCs/>
          <w:sz w:val="22"/>
          <w:szCs w:val="22"/>
        </w:rPr>
        <w:t>portatori di disabilità permanente o temporanea</w:t>
      </w:r>
      <w:r>
        <w:rPr>
          <w:rFonts w:ascii="Palatino Linotype" w:hAnsi="Palatino Linotype"/>
          <w:bCs/>
          <w:sz w:val="22"/>
          <w:szCs w:val="22"/>
        </w:rPr>
        <w:t xml:space="preserve"> con punteggio così suddiviso:</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invalidità uguale o inferiore al 25%:</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punti 50</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invalidità superiore al 25% e inferiore al 66%:</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punti 100</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invalidità uguale o superiore al 66%</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punti 150</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invalidità superiore al 25% comportante difficoltà motorie:</w:t>
      </w:r>
      <w:r>
        <w:rPr>
          <w:rFonts w:ascii="Palatino Linotype" w:hAnsi="Palatino Linotype"/>
          <w:bCs/>
          <w:sz w:val="22"/>
          <w:szCs w:val="22"/>
        </w:rPr>
        <w:tab/>
        <w:t>punti 150</w:t>
      </w:r>
    </w:p>
    <w:p w:rsidR="00F00940" w:rsidRDefault="00F00940" w:rsidP="00F00940">
      <w:pPr>
        <w:widowControl/>
        <w:numPr>
          <w:ilvl w:val="0"/>
          <w:numId w:val="3"/>
        </w:numPr>
        <w:suppressAutoHyphens w:val="0"/>
        <w:spacing w:line="360" w:lineRule="auto"/>
        <w:jc w:val="both"/>
        <w:rPr>
          <w:rFonts w:ascii="Palatino Linotype" w:hAnsi="Palatino Linotype"/>
          <w:bCs/>
          <w:sz w:val="22"/>
          <w:szCs w:val="22"/>
        </w:rPr>
      </w:pPr>
      <w:r w:rsidRPr="00C401AF">
        <w:rPr>
          <w:rFonts w:ascii="Palatino Linotype" w:hAnsi="Palatino Linotype"/>
          <w:b/>
          <w:bCs/>
          <w:sz w:val="22"/>
          <w:szCs w:val="22"/>
        </w:rPr>
        <w:t>utilizzo della stessa autovettura da parte di più studenti</w:t>
      </w:r>
      <w:r>
        <w:rPr>
          <w:rFonts w:ascii="Palatino Linotype" w:hAnsi="Palatino Linotype"/>
          <w:bCs/>
          <w:sz w:val="22"/>
          <w:szCs w:val="22"/>
        </w:rPr>
        <w:t>con punteggio così suddiviso:</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tre persone:</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punti 5</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quattro persone:</w:t>
      </w:r>
      <w:r>
        <w:rPr>
          <w:rFonts w:ascii="Palatino Linotype" w:hAnsi="Palatino Linotype"/>
          <w:bCs/>
          <w:sz w:val="22"/>
          <w:szCs w:val="22"/>
        </w:rPr>
        <w:tab/>
      </w:r>
      <w:r>
        <w:rPr>
          <w:rFonts w:ascii="Palatino Linotype" w:hAnsi="Palatino Linotype"/>
          <w:bCs/>
          <w:sz w:val="22"/>
          <w:szCs w:val="22"/>
        </w:rPr>
        <w:tab/>
        <w:t>punti 15</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cinque persone:</w:t>
      </w:r>
      <w:r>
        <w:rPr>
          <w:rFonts w:ascii="Palatino Linotype" w:hAnsi="Palatino Linotype"/>
          <w:bCs/>
          <w:sz w:val="22"/>
          <w:szCs w:val="22"/>
        </w:rPr>
        <w:tab/>
      </w:r>
      <w:r>
        <w:rPr>
          <w:rFonts w:ascii="Palatino Linotype" w:hAnsi="Palatino Linotype"/>
          <w:bCs/>
          <w:sz w:val="22"/>
          <w:szCs w:val="22"/>
        </w:rPr>
        <w:tab/>
        <w:t>punti 30</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sei persone:</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punti 35</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sette persone:</w:t>
      </w:r>
      <w:r>
        <w:rPr>
          <w:rFonts w:ascii="Palatino Linotype" w:hAnsi="Palatino Linotype"/>
          <w:bCs/>
          <w:sz w:val="22"/>
          <w:szCs w:val="22"/>
        </w:rPr>
        <w:tab/>
      </w:r>
      <w:r>
        <w:rPr>
          <w:rFonts w:ascii="Palatino Linotype" w:hAnsi="Palatino Linotype"/>
          <w:bCs/>
          <w:sz w:val="22"/>
          <w:szCs w:val="22"/>
        </w:rPr>
        <w:tab/>
        <w:t>punti 40</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oltre sette persone:</w:t>
      </w:r>
      <w:r>
        <w:rPr>
          <w:rFonts w:ascii="Palatino Linotype" w:hAnsi="Palatino Linotype"/>
          <w:bCs/>
          <w:sz w:val="22"/>
          <w:szCs w:val="22"/>
        </w:rPr>
        <w:tab/>
      </w:r>
      <w:r>
        <w:rPr>
          <w:rFonts w:ascii="Palatino Linotype" w:hAnsi="Palatino Linotype"/>
          <w:bCs/>
          <w:sz w:val="22"/>
          <w:szCs w:val="22"/>
        </w:rPr>
        <w:tab/>
        <w:t>punti 45</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p>
    <w:p w:rsidR="00F00940" w:rsidRPr="00C401AF" w:rsidRDefault="00F00940" w:rsidP="00F00940">
      <w:pPr>
        <w:widowControl/>
        <w:numPr>
          <w:ilvl w:val="0"/>
          <w:numId w:val="3"/>
        </w:numPr>
        <w:suppressAutoHyphens w:val="0"/>
        <w:spacing w:line="360" w:lineRule="auto"/>
        <w:jc w:val="both"/>
        <w:rPr>
          <w:rFonts w:ascii="Palatino Linotype" w:hAnsi="Palatino Linotype"/>
          <w:bCs/>
          <w:sz w:val="22"/>
          <w:szCs w:val="22"/>
        </w:rPr>
      </w:pPr>
      <w:r>
        <w:rPr>
          <w:rFonts w:ascii="Palatino Linotype" w:hAnsi="Palatino Linotype"/>
          <w:b/>
          <w:bCs/>
          <w:sz w:val="22"/>
          <w:szCs w:val="22"/>
        </w:rPr>
        <w:t>Domicilio</w:t>
      </w:r>
      <w:r w:rsidRPr="00C401AF">
        <w:rPr>
          <w:rFonts w:ascii="Palatino Linotype" w:hAnsi="Palatino Linotype"/>
          <w:b/>
          <w:bCs/>
          <w:sz w:val="22"/>
          <w:szCs w:val="22"/>
        </w:rPr>
        <w:t xml:space="preserve"> fuori Firenze</w:t>
      </w:r>
      <w:r w:rsidRPr="00C401AF">
        <w:rPr>
          <w:rFonts w:ascii="Palatino Linotype" w:hAnsi="Palatino Linotype"/>
          <w:bCs/>
          <w:sz w:val="22"/>
          <w:szCs w:val="22"/>
        </w:rPr>
        <w:t xml:space="preserve">e distanza espressa in km: </w:t>
      </w:r>
    </w:p>
    <w:p w:rsidR="00F00940" w:rsidRPr="00C401AF" w:rsidRDefault="00F00940" w:rsidP="00F00940">
      <w:pPr>
        <w:spacing w:line="360" w:lineRule="auto"/>
        <w:ind w:left="360"/>
        <w:jc w:val="both"/>
        <w:rPr>
          <w:rFonts w:ascii="Palatino Linotype" w:hAnsi="Palatino Linotype"/>
          <w:bCs/>
          <w:sz w:val="22"/>
          <w:szCs w:val="22"/>
        </w:rPr>
      </w:pPr>
      <w:r w:rsidRPr="00C401AF">
        <w:rPr>
          <w:rFonts w:ascii="Palatino Linotype" w:hAnsi="Palatino Linotype"/>
          <w:bCs/>
          <w:sz w:val="22"/>
          <w:szCs w:val="22"/>
        </w:rPr>
        <w:tab/>
        <w:t>- per ogni km vengono assegnati punti 0,1</w:t>
      </w:r>
    </w:p>
    <w:p w:rsidR="00F00940" w:rsidRDefault="00F00940" w:rsidP="00F00940">
      <w:pPr>
        <w:widowControl/>
        <w:numPr>
          <w:ilvl w:val="0"/>
          <w:numId w:val="3"/>
        </w:numPr>
        <w:suppressAutoHyphens w:val="0"/>
        <w:spacing w:line="360" w:lineRule="auto"/>
        <w:jc w:val="both"/>
        <w:rPr>
          <w:rFonts w:ascii="Palatino Linotype" w:hAnsi="Palatino Linotype"/>
          <w:bCs/>
          <w:sz w:val="22"/>
          <w:szCs w:val="22"/>
        </w:rPr>
      </w:pPr>
      <w:r w:rsidRPr="00C401AF">
        <w:rPr>
          <w:rFonts w:ascii="Palatino Linotype" w:hAnsi="Palatino Linotype"/>
          <w:b/>
          <w:bCs/>
          <w:sz w:val="22"/>
          <w:szCs w:val="22"/>
        </w:rPr>
        <w:t>Utilizzo di mezzi ecologici</w:t>
      </w:r>
      <w:r>
        <w:rPr>
          <w:rFonts w:ascii="Palatino Linotype" w:hAnsi="Palatino Linotype"/>
          <w:bCs/>
          <w:sz w:val="22"/>
          <w:szCs w:val="22"/>
        </w:rPr>
        <w:t>con punteggio così suddiviso:</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auto</w:t>
      </w:r>
      <w:r w:rsidRPr="00C401AF">
        <w:rPr>
          <w:rFonts w:ascii="Palatino Linotype" w:hAnsi="Palatino Linotype"/>
          <w:bCs/>
          <w:sz w:val="22"/>
          <w:szCs w:val="22"/>
        </w:rPr>
        <w:t>elettriche</w:t>
      </w:r>
      <w:r>
        <w:rPr>
          <w:rFonts w:ascii="Palatino Linotype" w:hAnsi="Palatino Linotype"/>
          <w:bCs/>
          <w:sz w:val="22"/>
          <w:szCs w:val="22"/>
        </w:rPr>
        <w:t>:</w:t>
      </w:r>
      <w:r>
        <w:rPr>
          <w:rFonts w:ascii="Palatino Linotype" w:hAnsi="Palatino Linotype"/>
          <w:bCs/>
          <w:sz w:val="22"/>
          <w:szCs w:val="22"/>
        </w:rPr>
        <w:tab/>
      </w:r>
      <w:r>
        <w:rPr>
          <w:rFonts w:ascii="Palatino Linotype" w:hAnsi="Palatino Linotype"/>
          <w:bCs/>
          <w:sz w:val="22"/>
          <w:szCs w:val="22"/>
        </w:rPr>
        <w:tab/>
      </w:r>
      <w:r w:rsidRPr="00C401AF">
        <w:rPr>
          <w:rFonts w:ascii="Palatino Linotype" w:hAnsi="Palatino Linotype"/>
          <w:bCs/>
          <w:sz w:val="22"/>
          <w:szCs w:val="22"/>
        </w:rPr>
        <w:t xml:space="preserve">punti </w:t>
      </w:r>
      <w:r>
        <w:rPr>
          <w:rFonts w:ascii="Palatino Linotype" w:hAnsi="Palatino Linotype"/>
          <w:bCs/>
          <w:sz w:val="22"/>
          <w:szCs w:val="22"/>
        </w:rPr>
        <w:t>4</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auto euro 6;</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t>punti 4</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xml:space="preserve">- auto </w:t>
      </w:r>
      <w:r w:rsidRPr="00321CCA">
        <w:rPr>
          <w:rFonts w:ascii="Palatino Linotype" w:hAnsi="Palatino Linotype"/>
          <w:bCs/>
          <w:sz w:val="22"/>
          <w:szCs w:val="22"/>
        </w:rPr>
        <w:t xml:space="preserve">euro </w:t>
      </w:r>
      <w:r>
        <w:rPr>
          <w:rFonts w:ascii="Palatino Linotype" w:hAnsi="Palatino Linotype"/>
          <w:bCs/>
          <w:sz w:val="22"/>
          <w:szCs w:val="22"/>
        </w:rPr>
        <w:t>5</w:t>
      </w:r>
      <w:r w:rsidRPr="00321CCA">
        <w:rPr>
          <w:rFonts w:ascii="Palatino Linotype" w:hAnsi="Palatino Linotype"/>
          <w:bCs/>
          <w:sz w:val="22"/>
          <w:szCs w:val="22"/>
        </w:rPr>
        <w:t>:</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sidRPr="00C401AF">
        <w:rPr>
          <w:rFonts w:ascii="Palatino Linotype" w:hAnsi="Palatino Linotype"/>
          <w:bCs/>
          <w:sz w:val="22"/>
          <w:szCs w:val="22"/>
        </w:rPr>
        <w:t xml:space="preserve">punti </w:t>
      </w:r>
      <w:r>
        <w:rPr>
          <w:rFonts w:ascii="Palatino Linotype" w:hAnsi="Palatino Linotype"/>
          <w:bCs/>
          <w:sz w:val="22"/>
          <w:szCs w:val="22"/>
        </w:rPr>
        <w:t>3</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lastRenderedPageBreak/>
        <w:tab/>
        <w:t>- auto</w:t>
      </w:r>
      <w:r w:rsidRPr="00C401AF">
        <w:rPr>
          <w:rFonts w:ascii="Palatino Linotype" w:hAnsi="Palatino Linotype"/>
          <w:bCs/>
          <w:sz w:val="22"/>
          <w:szCs w:val="22"/>
        </w:rPr>
        <w:t xml:space="preserve"> gas metano (modello ammesso solo di ultima generazione)</w:t>
      </w:r>
      <w:r>
        <w:rPr>
          <w:rFonts w:ascii="Palatino Linotype" w:hAnsi="Palatino Linotype"/>
          <w:bCs/>
          <w:sz w:val="22"/>
          <w:szCs w:val="22"/>
        </w:rPr>
        <w:t>:</w:t>
      </w:r>
      <w:r w:rsidRPr="00C401AF">
        <w:rPr>
          <w:rFonts w:ascii="Palatino Linotype" w:hAnsi="Palatino Linotype"/>
          <w:bCs/>
          <w:sz w:val="22"/>
          <w:szCs w:val="22"/>
        </w:rPr>
        <w:t xml:space="preserve"> punti </w:t>
      </w:r>
      <w:r>
        <w:rPr>
          <w:rFonts w:ascii="Palatino Linotype" w:hAnsi="Palatino Linotype"/>
          <w:bCs/>
          <w:sz w:val="22"/>
          <w:szCs w:val="22"/>
        </w:rPr>
        <w:t>3</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b/>
        <w:t>- auto</w:t>
      </w:r>
      <w:r w:rsidRPr="00321CCA">
        <w:rPr>
          <w:rFonts w:ascii="Palatino Linotype" w:hAnsi="Palatino Linotype"/>
          <w:bCs/>
          <w:sz w:val="22"/>
          <w:szCs w:val="22"/>
        </w:rPr>
        <w:t xml:space="preserve">euro </w:t>
      </w:r>
      <w:r>
        <w:rPr>
          <w:rFonts w:ascii="Palatino Linotype" w:hAnsi="Palatino Linotype"/>
          <w:bCs/>
          <w:sz w:val="22"/>
          <w:szCs w:val="22"/>
        </w:rPr>
        <w:t>4</w:t>
      </w:r>
      <w:r w:rsidRPr="00321CCA">
        <w:rPr>
          <w:rFonts w:ascii="Palatino Linotype" w:hAnsi="Palatino Linotype"/>
          <w:bCs/>
          <w:sz w:val="22"/>
          <w:szCs w:val="22"/>
        </w:rPr>
        <w:t>:</w:t>
      </w:r>
      <w:r>
        <w:rPr>
          <w:rFonts w:ascii="Palatino Linotype" w:hAnsi="Palatino Linotype"/>
          <w:bCs/>
          <w:sz w:val="22"/>
          <w:szCs w:val="22"/>
        </w:rPr>
        <w:tab/>
      </w:r>
      <w:r>
        <w:rPr>
          <w:rFonts w:ascii="Palatino Linotype" w:hAnsi="Palatino Linotype"/>
          <w:bCs/>
          <w:sz w:val="22"/>
          <w:szCs w:val="22"/>
        </w:rPr>
        <w:tab/>
      </w:r>
      <w:r>
        <w:rPr>
          <w:rFonts w:ascii="Palatino Linotype" w:hAnsi="Palatino Linotype"/>
          <w:bCs/>
          <w:sz w:val="22"/>
          <w:szCs w:val="22"/>
        </w:rPr>
        <w:tab/>
      </w:r>
      <w:r w:rsidRPr="00C401AF">
        <w:rPr>
          <w:rFonts w:ascii="Palatino Linotype" w:hAnsi="Palatino Linotype"/>
          <w:bCs/>
          <w:sz w:val="22"/>
          <w:szCs w:val="22"/>
        </w:rPr>
        <w:t xml:space="preserve">punti </w:t>
      </w:r>
      <w:r>
        <w:rPr>
          <w:rFonts w:ascii="Palatino Linotype" w:hAnsi="Palatino Linotype"/>
          <w:bCs/>
          <w:sz w:val="22"/>
          <w:szCs w:val="22"/>
        </w:rPr>
        <w:t>1</w:t>
      </w:r>
      <w:r w:rsidRPr="00C401AF">
        <w:rPr>
          <w:rFonts w:ascii="Palatino Linotype" w:hAnsi="Palatino Linotype"/>
          <w:bCs/>
          <w:sz w:val="22"/>
          <w:szCs w:val="22"/>
        </w:rPr>
        <w:t>.</w:t>
      </w:r>
    </w:p>
    <w:p w:rsidR="00F00940" w:rsidRPr="00C401AF" w:rsidRDefault="00F00940" w:rsidP="00F00940">
      <w:pPr>
        <w:spacing w:line="360" w:lineRule="auto"/>
        <w:ind w:left="360"/>
        <w:jc w:val="both"/>
        <w:rPr>
          <w:rFonts w:ascii="Palatino Linotype" w:hAnsi="Palatino Linotype"/>
          <w:bCs/>
          <w:sz w:val="22"/>
          <w:szCs w:val="22"/>
        </w:rPr>
      </w:pPr>
      <w:r w:rsidRPr="00C401AF">
        <w:rPr>
          <w:rFonts w:ascii="Palatino Linotype" w:hAnsi="Palatino Linotype"/>
          <w:bCs/>
          <w:sz w:val="22"/>
          <w:szCs w:val="22"/>
        </w:rPr>
        <w:t xml:space="preserve">Nessun punto per mezzi diversi. </w:t>
      </w:r>
      <w:r>
        <w:rPr>
          <w:rFonts w:ascii="Palatino Linotype" w:hAnsi="Palatino Linotype"/>
          <w:bCs/>
          <w:sz w:val="22"/>
          <w:szCs w:val="22"/>
        </w:rPr>
        <w:t>Al posteggio n</w:t>
      </w:r>
      <w:r w:rsidRPr="00C401AF">
        <w:rPr>
          <w:rFonts w:ascii="Palatino Linotype" w:hAnsi="Palatino Linotype"/>
          <w:bCs/>
          <w:sz w:val="22"/>
          <w:szCs w:val="22"/>
        </w:rPr>
        <w:t>on sono ammessi autoveicoli con impianti GPL e gas Metano (eccetto autoveicoli a gas metano di ultima generazione).</w:t>
      </w:r>
    </w:p>
    <w:p w:rsidR="00F00940" w:rsidRDefault="00F00940" w:rsidP="00F00940">
      <w:pPr>
        <w:spacing w:line="360" w:lineRule="auto"/>
        <w:ind w:left="360"/>
        <w:jc w:val="both"/>
        <w:rPr>
          <w:rFonts w:ascii="Palatino Linotype" w:hAnsi="Palatino Linotype"/>
          <w:bCs/>
          <w:sz w:val="22"/>
          <w:szCs w:val="22"/>
        </w:rPr>
      </w:pPr>
      <w:r w:rsidRPr="00C401AF">
        <w:rPr>
          <w:rFonts w:ascii="Palatino Linotype" w:hAnsi="Palatino Linotype"/>
          <w:bCs/>
          <w:sz w:val="22"/>
          <w:szCs w:val="22"/>
        </w:rPr>
        <w:t xml:space="preserve">In caso di parità tra aventi titolo, in mancanza di disponibilità dei permessi, si procederà mediante sorteggio pubblico, del quale sarà dato avviso nella bacheca del Plesso “il Morgagni” e sul sito internet </w:t>
      </w:r>
      <w:hyperlink r:id="rId8" w:history="1">
        <w:r w:rsidRPr="00833E3A">
          <w:rPr>
            <w:rStyle w:val="Collegamentoipertestuale"/>
            <w:rFonts w:ascii="Palatino Linotype" w:hAnsi="Palatino Linotype"/>
            <w:bCs/>
            <w:sz w:val="22"/>
            <w:szCs w:val="22"/>
          </w:rPr>
          <w:t>www.unifi.it</w:t>
        </w:r>
      </w:hyperlink>
      <w:r>
        <w:rPr>
          <w:rFonts w:ascii="Palatino Linotype" w:hAnsi="Palatino Linotype"/>
          <w:bCs/>
          <w:sz w:val="22"/>
          <w:szCs w:val="22"/>
        </w:rPr>
        <w:t xml:space="preserve"> e sui siti delle Scuole di Ingegneria, SSU e SMFN.</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La graduatoria finale, pubblicata</w:t>
      </w:r>
      <w:r w:rsidRPr="00C401AF">
        <w:rPr>
          <w:rFonts w:ascii="Palatino Linotype" w:hAnsi="Palatino Linotype"/>
          <w:bCs/>
          <w:sz w:val="22"/>
          <w:szCs w:val="22"/>
        </w:rPr>
        <w:t xml:space="preserve">sul sito internet </w:t>
      </w:r>
      <w:hyperlink r:id="rId9" w:history="1">
        <w:r w:rsidRPr="00833E3A">
          <w:rPr>
            <w:rStyle w:val="Collegamentoipertestuale"/>
            <w:rFonts w:ascii="Palatino Linotype" w:hAnsi="Palatino Linotype"/>
            <w:bCs/>
            <w:sz w:val="22"/>
            <w:szCs w:val="22"/>
          </w:rPr>
          <w:t>www.unifi.it</w:t>
        </w:r>
      </w:hyperlink>
      <w:r>
        <w:rPr>
          <w:rFonts w:ascii="Palatino Linotype" w:hAnsi="Palatino Linotype"/>
          <w:bCs/>
          <w:sz w:val="22"/>
          <w:szCs w:val="22"/>
        </w:rPr>
        <w:t xml:space="preserve"> e sui siti delle Scuole di Ingegneria, SSU e SMFN avrà durata per tutto l’anno accademico e potrà scorrere in caso di rinuncia o revoca dei permessi assegnati o nel caso in cui vengano meno i requisiti che legittimino l’autorizzazione al parcheggio degli studenti assegnatari.</w:t>
      </w:r>
    </w:p>
    <w:p w:rsidR="00F00940" w:rsidRPr="001C66B6" w:rsidRDefault="00F00940" w:rsidP="00F00940">
      <w:pPr>
        <w:spacing w:line="360" w:lineRule="auto"/>
        <w:ind w:left="360"/>
        <w:jc w:val="both"/>
        <w:rPr>
          <w:rFonts w:ascii="Palatino Linotype" w:hAnsi="Palatino Linotype"/>
          <w:b/>
          <w:bCs/>
          <w:sz w:val="22"/>
          <w:szCs w:val="22"/>
        </w:rPr>
      </w:pPr>
      <w:r>
        <w:rPr>
          <w:rFonts w:ascii="Palatino Linotype" w:hAnsi="Palatino Linotype"/>
          <w:b/>
          <w:bCs/>
          <w:sz w:val="22"/>
          <w:szCs w:val="22"/>
        </w:rPr>
        <w:t>3. D</w:t>
      </w:r>
      <w:r w:rsidRPr="001C66B6">
        <w:rPr>
          <w:rFonts w:ascii="Palatino Linotype" w:hAnsi="Palatino Linotype"/>
          <w:b/>
          <w:bCs/>
          <w:sz w:val="22"/>
          <w:szCs w:val="22"/>
        </w:rPr>
        <w:t>omande e requisiti per l’assegnazione temporanea di n. 2 posti per motivi di disabilita’</w:t>
      </w:r>
      <w:r>
        <w:rPr>
          <w:rFonts w:ascii="Palatino Linotype" w:hAnsi="Palatino Linotype"/>
          <w:b/>
          <w:bCs/>
          <w:sz w:val="22"/>
          <w:szCs w:val="22"/>
        </w:rPr>
        <w:t>, non assegnati tramite il presente bando.</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Gli studenti del plesso “il Morgagni” che nel corso dell’anno a seguito di malattia, infortunio o altro evento dannoso, abbiano riportato una disabilità motoria, possono presentare domanda per l’assegnazione temporanea del permesso di parcheggio presso il</w:t>
      </w:r>
      <w:r>
        <w:rPr>
          <w:rFonts w:ascii="Palatino Linotype" w:hAnsi="Palatino Linotype"/>
          <w:b/>
          <w:bCs/>
          <w:sz w:val="22"/>
          <w:szCs w:val="22"/>
        </w:rPr>
        <w:t xml:space="preserve"> box verde al piano I del Centro Didattico Morgagni, Viale Morgagni, 40 </w:t>
      </w:r>
      <w:r w:rsidRPr="004D0610">
        <w:rPr>
          <w:rFonts w:ascii="Palatino Linotype" w:hAnsi="Palatino Linotype"/>
          <w:b/>
          <w:bCs/>
          <w:sz w:val="22"/>
          <w:szCs w:val="22"/>
        </w:rPr>
        <w:t>Firenze</w:t>
      </w:r>
      <w:r>
        <w:rPr>
          <w:rFonts w:ascii="Palatino Linotype" w:hAnsi="Palatino Linotype"/>
          <w:bCs/>
          <w:sz w:val="22"/>
          <w:szCs w:val="22"/>
        </w:rPr>
        <w:t>, o in alternativa spedire la domanda allo stesso indirizzo a mezzo di raccomandata con ricevuta di ritorno.</w:t>
      </w:r>
    </w:p>
    <w:p w:rsidR="00F00940" w:rsidRPr="001C66B6" w:rsidRDefault="00F00940" w:rsidP="00F00940">
      <w:pPr>
        <w:spacing w:line="360" w:lineRule="auto"/>
        <w:ind w:left="360"/>
        <w:jc w:val="both"/>
        <w:rPr>
          <w:rFonts w:ascii="Palatino Linotype" w:hAnsi="Palatino Linotype"/>
          <w:b/>
          <w:bCs/>
          <w:sz w:val="22"/>
          <w:szCs w:val="22"/>
        </w:rPr>
      </w:pPr>
      <w:r>
        <w:rPr>
          <w:rFonts w:ascii="Palatino Linotype" w:hAnsi="Palatino Linotype"/>
          <w:b/>
          <w:bCs/>
          <w:sz w:val="22"/>
          <w:szCs w:val="22"/>
        </w:rPr>
        <w:t>4. A</w:t>
      </w:r>
      <w:r w:rsidRPr="001C66B6">
        <w:rPr>
          <w:rFonts w:ascii="Palatino Linotype" w:hAnsi="Palatino Linotype"/>
          <w:b/>
          <w:bCs/>
          <w:sz w:val="22"/>
          <w:szCs w:val="22"/>
        </w:rPr>
        <w:t xml:space="preserve">ssegnazione dei permessi di parcheggio </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Gli studenti che risulteranno assegnatari del permesso di parcheggiare dovranno recarsi </w:t>
      </w:r>
      <w:r>
        <w:rPr>
          <w:rFonts w:ascii="Palatino Linotype" w:hAnsi="Palatino Linotype"/>
          <w:b/>
          <w:bCs/>
          <w:sz w:val="22"/>
          <w:szCs w:val="22"/>
        </w:rPr>
        <w:t>presso il box verde del primo piano del Centro Didattico Morgagni</w:t>
      </w:r>
      <w:r>
        <w:rPr>
          <w:rFonts w:ascii="Palatino Linotype" w:hAnsi="Palatino Linotype"/>
          <w:bCs/>
          <w:sz w:val="22"/>
          <w:szCs w:val="22"/>
        </w:rPr>
        <w:t xml:space="preserve">entro 10 giorni dalla data di pubblicazione della graduatoria, pena la rinuncia al permesso e conseguente scorrimento della graduatoria, o dal </w:t>
      </w:r>
      <w:r>
        <w:rPr>
          <w:rFonts w:ascii="Palatino Linotype" w:hAnsi="Palatino Linotype"/>
          <w:bCs/>
          <w:sz w:val="22"/>
          <w:szCs w:val="22"/>
        </w:rPr>
        <w:lastRenderedPageBreak/>
        <w:t>ricevimento della comunicazione in caso di studenti che facciano domanda per assegnazione temporanea nel corso dell’anno – di cui al punto precedente.</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Gli studenti assegnatari dovranno sottoscrivere una nota informativa con contestuale assunzione di impegno ad utilizzare correttamente il permesso di parcheggiare. In caso di assegnazione del parcheggio a un gruppo di studenti, tutti i fruitori dovranno personalmente impegnarsi a utilizzare correttamente il permesso di parcheggiare, mediante la sottoscrizione richiamata. Nella stessa sede gli studenti assegnatari riceveranno un permesso che dovranno tenere esposto in modo ben visibile sul cruscotto dell’auto ove verranno riportati il numero di targa, quale dichiarato nella domanda di partecipazione, la scadenza del permesso e la zona ove è consentito il parcheggio.</w:t>
      </w:r>
    </w:p>
    <w:p w:rsidR="00F00940" w:rsidRPr="001C66B6" w:rsidRDefault="00F00940" w:rsidP="00F00940">
      <w:pPr>
        <w:spacing w:line="360" w:lineRule="auto"/>
        <w:ind w:left="360"/>
        <w:jc w:val="both"/>
        <w:rPr>
          <w:rFonts w:ascii="Palatino Linotype" w:hAnsi="Palatino Linotype"/>
          <w:b/>
          <w:bCs/>
          <w:sz w:val="22"/>
          <w:szCs w:val="22"/>
        </w:rPr>
      </w:pPr>
      <w:r>
        <w:rPr>
          <w:rFonts w:ascii="Palatino Linotype" w:hAnsi="Palatino Linotype"/>
          <w:b/>
          <w:bCs/>
          <w:sz w:val="22"/>
          <w:szCs w:val="22"/>
        </w:rPr>
        <w:t>5. C</w:t>
      </w:r>
      <w:r w:rsidRPr="001C66B6">
        <w:rPr>
          <w:rFonts w:ascii="Palatino Linotype" w:hAnsi="Palatino Linotype"/>
          <w:b/>
          <w:bCs/>
          <w:sz w:val="22"/>
          <w:szCs w:val="22"/>
        </w:rPr>
        <w:t>ontrolli sull’utilizzo dei parcheggi</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L’Ufficio preposto provvederà ad effettuare controlli continui sull’utilizzo dei parcheggi da parte degli studenti assegnatari.</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A tal fine saranno previsti controlli a campione sulle auto parcheggiate all’interno del Plesso e controlli random all’ingresso del parcheggio per verificare l’effettiva presenza dei gruppi di studenti all’interno delle autovetture.</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Qualora risultassero effettuate delle violazioni, il permesso sarà immediatamente revocato ed eventualmente assegnato mediante scorrimento della graduatoria.</w:t>
      </w:r>
    </w:p>
    <w:p w:rsidR="00F00940" w:rsidRPr="001C66B6" w:rsidRDefault="00F00940" w:rsidP="00F00940">
      <w:pPr>
        <w:spacing w:line="360" w:lineRule="auto"/>
        <w:ind w:left="360"/>
        <w:jc w:val="both"/>
        <w:rPr>
          <w:rFonts w:ascii="Palatino Linotype" w:hAnsi="Palatino Linotype"/>
          <w:b/>
          <w:bCs/>
          <w:sz w:val="22"/>
          <w:szCs w:val="22"/>
        </w:rPr>
      </w:pPr>
      <w:r>
        <w:rPr>
          <w:rFonts w:ascii="Palatino Linotype" w:hAnsi="Palatino Linotype"/>
          <w:b/>
          <w:bCs/>
          <w:sz w:val="22"/>
          <w:szCs w:val="22"/>
        </w:rPr>
        <w:t>6. M</w:t>
      </w:r>
      <w:r w:rsidRPr="001C66B6">
        <w:rPr>
          <w:rFonts w:ascii="Palatino Linotype" w:hAnsi="Palatino Linotype"/>
          <w:b/>
          <w:bCs/>
          <w:sz w:val="22"/>
          <w:szCs w:val="22"/>
        </w:rPr>
        <w:t xml:space="preserve">odifiche </w:t>
      </w:r>
    </w:p>
    <w:p w:rsidR="00F00940" w:rsidRDefault="00F00940" w:rsidP="00F00940">
      <w:pPr>
        <w:spacing w:line="360" w:lineRule="auto"/>
        <w:ind w:left="360"/>
        <w:jc w:val="both"/>
        <w:rPr>
          <w:rFonts w:ascii="Palatino Linotype" w:hAnsi="Palatino Linotype"/>
          <w:bCs/>
          <w:sz w:val="22"/>
          <w:szCs w:val="22"/>
        </w:rPr>
      </w:pPr>
      <w:r>
        <w:rPr>
          <w:rFonts w:ascii="Palatino Linotype" w:hAnsi="Palatino Linotype"/>
          <w:bCs/>
          <w:sz w:val="22"/>
          <w:szCs w:val="22"/>
        </w:rPr>
        <w:t xml:space="preserve">L’Ateneo si riserva in qualsiasi momento di approvare con decreto motivato, eventuali modifiche sull’assegnazione e la gestione del permesso di parcheggiare che verranno comunicate mediante affissione alla bacheca del Plesso Didattico “il Morgagni” e mediante pubblicazione sul sito internet </w:t>
      </w:r>
      <w:hyperlink r:id="rId10" w:history="1">
        <w:r w:rsidRPr="00833E3A">
          <w:rPr>
            <w:rStyle w:val="Collegamentoipertestuale"/>
            <w:rFonts w:ascii="Palatino Linotype" w:hAnsi="Palatino Linotype"/>
            <w:bCs/>
            <w:sz w:val="22"/>
            <w:szCs w:val="22"/>
          </w:rPr>
          <w:t>www.unifi.it</w:t>
        </w:r>
      </w:hyperlink>
      <w:r>
        <w:rPr>
          <w:rFonts w:ascii="Palatino Linotype" w:hAnsi="Palatino Linotype"/>
          <w:bCs/>
          <w:sz w:val="22"/>
          <w:szCs w:val="22"/>
        </w:rPr>
        <w:t xml:space="preserve"> e sui siti delle Scuole di Ingegneria, SSU e SMFN.</w:t>
      </w:r>
    </w:p>
    <w:p w:rsidR="00F00940" w:rsidRDefault="00F00940" w:rsidP="00F00940">
      <w:pPr>
        <w:spacing w:line="360" w:lineRule="auto"/>
        <w:ind w:left="360"/>
        <w:jc w:val="both"/>
        <w:rPr>
          <w:rFonts w:ascii="Palatino Linotype" w:hAnsi="Palatino Linotype"/>
          <w:bCs/>
          <w:sz w:val="22"/>
          <w:szCs w:val="22"/>
        </w:rPr>
      </w:pPr>
    </w:p>
    <w:p w:rsidR="00F00940" w:rsidRPr="001C66B6" w:rsidRDefault="00F00940" w:rsidP="00F00940">
      <w:pPr>
        <w:spacing w:line="360" w:lineRule="auto"/>
        <w:ind w:left="360"/>
        <w:jc w:val="both"/>
        <w:rPr>
          <w:rFonts w:ascii="Palatino Linotype" w:hAnsi="Palatino Linotype"/>
          <w:b/>
          <w:bCs/>
          <w:sz w:val="22"/>
          <w:szCs w:val="22"/>
        </w:rPr>
      </w:pPr>
      <w:r>
        <w:rPr>
          <w:rFonts w:ascii="Palatino Linotype" w:hAnsi="Palatino Linotype"/>
          <w:b/>
          <w:bCs/>
          <w:sz w:val="22"/>
          <w:szCs w:val="22"/>
        </w:rPr>
        <w:lastRenderedPageBreak/>
        <w:t>7. T</w:t>
      </w:r>
      <w:r w:rsidRPr="001C66B6">
        <w:rPr>
          <w:rFonts w:ascii="Palatino Linotype" w:hAnsi="Palatino Linotype"/>
          <w:b/>
          <w:bCs/>
          <w:sz w:val="22"/>
          <w:szCs w:val="22"/>
        </w:rPr>
        <w:t>rattamento dei dati personali</w:t>
      </w:r>
    </w:p>
    <w:p w:rsidR="00F00940" w:rsidRDefault="00F00940" w:rsidP="00F00940">
      <w:pPr>
        <w:spacing w:line="360" w:lineRule="auto"/>
        <w:ind w:left="360"/>
        <w:jc w:val="both"/>
        <w:rPr>
          <w:rFonts w:ascii="Palatino Linotype" w:hAnsi="Palatino Linotype"/>
          <w:bCs/>
          <w:sz w:val="22"/>
          <w:szCs w:val="22"/>
        </w:rPr>
      </w:pPr>
      <w:r w:rsidRPr="008E375C">
        <w:rPr>
          <w:rFonts w:ascii="Palatino Linotype" w:hAnsi="Palatino Linotype"/>
          <w:bCs/>
          <w:sz w:val="22"/>
          <w:szCs w:val="22"/>
        </w:rPr>
        <w:t>I dati personali degli studenti di cui l’amministrazione sia venuta in possesso per l’espletamento della presente procedura</w:t>
      </w:r>
      <w:r>
        <w:rPr>
          <w:rFonts w:ascii="Palatino Linotype" w:hAnsi="Palatino Linotype"/>
          <w:bCs/>
          <w:sz w:val="22"/>
          <w:szCs w:val="22"/>
        </w:rPr>
        <w:t>,</w:t>
      </w:r>
      <w:r w:rsidRPr="008E375C">
        <w:rPr>
          <w:rFonts w:ascii="Palatino Linotype" w:hAnsi="Palatino Linotype"/>
          <w:bCs/>
          <w:sz w:val="22"/>
          <w:szCs w:val="22"/>
        </w:rPr>
        <w:t xml:space="preserve"> saranno utilizzati per lo svolgimento della stessa e per la conseguente assegnazione dei permessi di parcheggio. I dati saranno utilizzati e trattati, anche con procedure informatizzate, nel rispetto del Codice in materia di protezione dei dati personali, a cura del personale del</w:t>
      </w:r>
      <w:r>
        <w:rPr>
          <w:rFonts w:ascii="Palatino Linotype" w:hAnsi="Palatino Linotype"/>
          <w:bCs/>
          <w:sz w:val="22"/>
          <w:szCs w:val="22"/>
        </w:rPr>
        <w:t>l’Ateneo</w:t>
      </w:r>
      <w:r w:rsidRPr="008E375C">
        <w:rPr>
          <w:rFonts w:ascii="Palatino Linotype" w:hAnsi="Palatino Linotype"/>
          <w:bCs/>
          <w:sz w:val="22"/>
          <w:szCs w:val="22"/>
        </w:rPr>
        <w:t xml:space="preserve"> assegnato agli uffici preposti al loro utilizzo e conservazione per lo svolgimento della selezione. Ai sensi dell’articolo 7 del D.Lgs. 30 giugno 2003 n. 196 il Re</w:t>
      </w:r>
      <w:r>
        <w:rPr>
          <w:rFonts w:ascii="Palatino Linotype" w:hAnsi="Palatino Linotype"/>
          <w:bCs/>
          <w:sz w:val="22"/>
          <w:szCs w:val="22"/>
        </w:rPr>
        <w:t>sponsabile del trattamento dei d</w:t>
      </w:r>
      <w:r w:rsidRPr="008E375C">
        <w:rPr>
          <w:rFonts w:ascii="Palatino Linotype" w:hAnsi="Palatino Linotype"/>
          <w:bCs/>
          <w:sz w:val="22"/>
          <w:szCs w:val="22"/>
        </w:rPr>
        <w:t xml:space="preserve">ati è il </w:t>
      </w:r>
      <w:r>
        <w:rPr>
          <w:rFonts w:ascii="Palatino Linotype" w:hAnsi="Palatino Linotype"/>
          <w:bCs/>
          <w:sz w:val="22"/>
          <w:szCs w:val="22"/>
        </w:rPr>
        <w:t>Dott. Gabriele Gentilini.</w:t>
      </w:r>
    </w:p>
    <w:p w:rsidR="00F00940" w:rsidRDefault="00F00940" w:rsidP="00F00940">
      <w:pPr>
        <w:pStyle w:val="Corpodeltesto"/>
        <w:spacing w:line="360" w:lineRule="auto"/>
        <w:rPr>
          <w:rFonts w:ascii="Palatino Linotype" w:hAnsi="Palatino Linotype"/>
          <w:sz w:val="22"/>
          <w:szCs w:val="22"/>
        </w:rPr>
      </w:pPr>
    </w:p>
    <w:p w:rsidR="00F00940" w:rsidRDefault="00F00940" w:rsidP="00F00940">
      <w:pPr>
        <w:pStyle w:val="Corpodeltesto"/>
        <w:spacing w:line="360" w:lineRule="auto"/>
        <w:rPr>
          <w:rFonts w:ascii="Palatino Linotype" w:hAnsi="Palatino Linotype"/>
          <w:sz w:val="22"/>
          <w:szCs w:val="22"/>
        </w:rPr>
      </w:pPr>
    </w:p>
    <w:p w:rsidR="00F00940" w:rsidRDefault="00F00940" w:rsidP="00F00940">
      <w:pPr>
        <w:pStyle w:val="Corpodeltesto"/>
        <w:spacing w:line="360" w:lineRule="auto"/>
        <w:rPr>
          <w:rFonts w:ascii="Palatino Linotype" w:hAnsi="Palatino Linotype"/>
          <w:sz w:val="22"/>
          <w:szCs w:val="22"/>
        </w:rPr>
      </w:pPr>
      <w:r>
        <w:rPr>
          <w:rFonts w:ascii="Palatino Linotype" w:hAnsi="Palatino Linotype"/>
          <w:sz w:val="22"/>
          <w:szCs w:val="22"/>
        </w:rPr>
        <w:t xml:space="preserve">Firenze, il </w:t>
      </w:r>
      <w:r w:rsidR="00A23BD1">
        <w:rPr>
          <w:rFonts w:ascii="Palatino Linotype" w:hAnsi="Palatino Linotype"/>
          <w:sz w:val="22"/>
          <w:szCs w:val="22"/>
        </w:rPr>
        <w:t>3/11/2017</w:t>
      </w:r>
    </w:p>
    <w:p w:rsidR="00F00940" w:rsidRDefault="00F00940" w:rsidP="00F00940">
      <w:pPr>
        <w:pStyle w:val="Corpodeltesto"/>
        <w:spacing w:line="360" w:lineRule="auto"/>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D4606D">
        <w:rPr>
          <w:rStyle w:val="Enfasicorsivo"/>
          <w:rFonts w:ascii="Palatino Linotype" w:hAnsi="Palatino Linotype" w:cs="Times New Roman"/>
          <w:i w:val="0"/>
          <w:sz w:val="22"/>
          <w:szCs w:val="22"/>
        </w:rPr>
        <w:t xml:space="preserve">Il </w:t>
      </w:r>
      <w:r>
        <w:rPr>
          <w:rStyle w:val="Enfasicorsivo"/>
          <w:rFonts w:ascii="Palatino Linotype" w:hAnsi="Palatino Linotype" w:cs="Times New Roman"/>
          <w:i w:val="0"/>
          <w:sz w:val="22"/>
          <w:szCs w:val="22"/>
        </w:rPr>
        <w:t>Responsabile del procedimento</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F6BDB">
        <w:rPr>
          <w:rFonts w:ascii="Palatino Linotype" w:hAnsi="Palatino Linotype"/>
          <w:sz w:val="22"/>
          <w:szCs w:val="22"/>
        </w:rPr>
        <w:t xml:space="preserve">F. to </w:t>
      </w:r>
      <w:r>
        <w:rPr>
          <w:rFonts w:ascii="Palatino Linotype" w:hAnsi="Palatino Linotype"/>
          <w:sz w:val="22"/>
          <w:szCs w:val="22"/>
        </w:rPr>
        <w:t>Dott. Gabriele Gentilini</w:t>
      </w:r>
    </w:p>
    <w:p w:rsidR="00F00940" w:rsidRDefault="00F00940" w:rsidP="00AF6BDB">
      <w:pPr>
        <w:ind w:left="4608" w:firstLine="348"/>
        <w:rPr>
          <w:rFonts w:ascii="Palatino Linotype" w:hAnsi="Palatino Linotype"/>
          <w:sz w:val="22"/>
          <w:szCs w:val="22"/>
        </w:rPr>
      </w:pPr>
    </w:p>
    <w:p w:rsidR="00AF6BDB" w:rsidRDefault="00AF6BDB" w:rsidP="00AF6BDB">
      <w:pPr>
        <w:ind w:left="4608" w:firstLine="348"/>
        <w:rPr>
          <w:rFonts w:ascii="Palatino Linotype" w:hAnsi="Palatino Linotype"/>
          <w:sz w:val="22"/>
          <w:szCs w:val="22"/>
        </w:rPr>
      </w:pPr>
    </w:p>
    <w:p w:rsidR="00AF6BDB" w:rsidRDefault="00AF6BDB" w:rsidP="00AF6BDB">
      <w:pPr>
        <w:ind w:left="4608" w:firstLine="348"/>
        <w:rPr>
          <w:rFonts w:ascii="Palatino Linotype" w:hAnsi="Palatino Linotype"/>
          <w:sz w:val="22"/>
          <w:szCs w:val="22"/>
        </w:rPr>
      </w:pPr>
    </w:p>
    <w:p w:rsidR="00F00940" w:rsidRDefault="00F00940" w:rsidP="00F00940">
      <w:pPr>
        <w:ind w:left="4608" w:firstLine="348"/>
        <w:jc w:val="both"/>
        <w:rPr>
          <w:rFonts w:ascii="Palatino Linotype" w:hAnsi="Palatino Linotype"/>
          <w:sz w:val="22"/>
          <w:szCs w:val="22"/>
        </w:rPr>
      </w:pPr>
    </w:p>
    <w:p w:rsidR="00F00940" w:rsidRDefault="00F00940" w:rsidP="00F00940">
      <w:pPr>
        <w:ind w:left="4608" w:firstLine="348"/>
        <w:jc w:val="both"/>
        <w:rPr>
          <w:rFonts w:ascii="Palatino Linotype" w:hAnsi="Palatino Linotype"/>
          <w:sz w:val="22"/>
          <w:szCs w:val="22"/>
        </w:rPr>
      </w:pPr>
    </w:p>
    <w:p w:rsidR="00F00940" w:rsidRDefault="00F00940" w:rsidP="00F00940">
      <w:pPr>
        <w:ind w:left="4608" w:firstLine="348"/>
        <w:jc w:val="both"/>
        <w:rPr>
          <w:rFonts w:ascii="Palatino Linotype" w:hAnsi="Palatino Linotype"/>
          <w:sz w:val="22"/>
          <w:szCs w:val="22"/>
        </w:rPr>
      </w:pPr>
    </w:p>
    <w:p w:rsidR="00F00940" w:rsidRDefault="00F00940" w:rsidP="009601F1">
      <w:pPr>
        <w:rPr>
          <w:rFonts w:ascii="Palatino Linotype" w:hAnsi="Palatino Linotype"/>
          <w:sz w:val="22"/>
          <w:szCs w:val="22"/>
        </w:rPr>
      </w:pPr>
    </w:p>
    <w:p w:rsidR="009601F1" w:rsidRDefault="009601F1" w:rsidP="009601F1">
      <w:pPr>
        <w:rPr>
          <w:rFonts w:ascii="Palatino Linotype" w:hAnsi="Palatino Linotype"/>
          <w:sz w:val="22"/>
          <w:szCs w:val="22"/>
        </w:rPr>
      </w:pPr>
    </w:p>
    <w:p w:rsidR="00F00940" w:rsidRDefault="00F00940" w:rsidP="00F00940">
      <w:pPr>
        <w:rPr>
          <w:szCs w:val="22"/>
        </w:rPr>
      </w:pPr>
    </w:p>
    <w:p w:rsidR="00F00940" w:rsidRPr="0067732A" w:rsidRDefault="00F00940" w:rsidP="00F00940">
      <w:pPr>
        <w:rPr>
          <w:rFonts w:cs="Times New Roman"/>
          <w:szCs w:val="20"/>
        </w:rPr>
        <w:sectPr w:rsidR="00F00940" w:rsidRPr="0067732A" w:rsidSect="0036044E">
          <w:headerReference w:type="default" r:id="rId11"/>
          <w:footerReference w:type="default" r:id="rId12"/>
          <w:headerReference w:type="first" r:id="rId13"/>
          <w:footerReference w:type="first" r:id="rId14"/>
          <w:pgSz w:w="11906" w:h="16838"/>
          <w:pgMar w:top="1985" w:right="1304" w:bottom="2551" w:left="2381" w:header="680" w:footer="850" w:gutter="0"/>
          <w:cols w:space="720"/>
          <w:titlePg/>
          <w:docGrid w:linePitch="326"/>
        </w:sectPr>
      </w:pPr>
    </w:p>
    <w:p w:rsidR="00F00940" w:rsidRDefault="00F00940" w:rsidP="00F00940">
      <w:pPr>
        <w:rPr>
          <w:rFonts w:cs="Times New Roman"/>
          <w:szCs w:val="20"/>
        </w:rPr>
        <w:sectPr w:rsidR="00F00940" w:rsidSect="00F85557">
          <w:type w:val="continuous"/>
          <w:pgSz w:w="11906" w:h="16838"/>
          <w:pgMar w:top="3004" w:right="1304" w:bottom="2551" w:left="2381" w:header="680" w:footer="850" w:gutter="0"/>
          <w:cols w:space="720"/>
        </w:sectPr>
      </w:pPr>
    </w:p>
    <w:p w:rsidR="0036044E" w:rsidRDefault="0036044E" w:rsidP="0036044E">
      <w:pPr>
        <w:ind w:left="4608" w:firstLine="348"/>
        <w:rPr>
          <w:rFonts w:ascii="Palatino Linotype" w:hAnsi="Palatino Linotype"/>
          <w:sz w:val="22"/>
          <w:szCs w:val="22"/>
        </w:rPr>
      </w:pPr>
      <w:r>
        <w:rPr>
          <w:rFonts w:ascii="Palatino Linotype" w:hAnsi="Palatino Linotype"/>
          <w:sz w:val="22"/>
          <w:szCs w:val="22"/>
        </w:rPr>
        <w:lastRenderedPageBreak/>
        <w:t xml:space="preserve">ALLEGATO 1 – Domanda </w:t>
      </w:r>
    </w:p>
    <w:p w:rsidR="0036044E" w:rsidRDefault="0036044E" w:rsidP="0036044E">
      <w:pPr>
        <w:ind w:left="4608" w:firstLine="348"/>
        <w:rPr>
          <w:rFonts w:ascii="Palatino Linotype" w:hAnsi="Palatino Linotype"/>
          <w:bCs/>
          <w:sz w:val="22"/>
          <w:szCs w:val="22"/>
        </w:rPr>
      </w:pPr>
    </w:p>
    <w:p w:rsidR="0036044E" w:rsidRDefault="0036044E" w:rsidP="0036044E">
      <w:pPr>
        <w:ind w:left="3899" w:firstLine="709"/>
        <w:jc w:val="both"/>
        <w:rPr>
          <w:rFonts w:ascii="Palatino Linotype" w:hAnsi="Palatino Linotype"/>
          <w:bCs/>
          <w:sz w:val="22"/>
          <w:szCs w:val="22"/>
        </w:rPr>
      </w:pPr>
      <w:r>
        <w:rPr>
          <w:rFonts w:ascii="Palatino Linotype" w:hAnsi="Palatino Linotype"/>
          <w:bCs/>
          <w:sz w:val="22"/>
          <w:szCs w:val="22"/>
        </w:rPr>
        <w:t>AL DOTT. GABRIELE  GENTILINI</w:t>
      </w:r>
    </w:p>
    <w:p w:rsidR="0036044E" w:rsidRDefault="0036044E" w:rsidP="0036044E">
      <w:pPr>
        <w:ind w:left="4956"/>
        <w:jc w:val="both"/>
        <w:rPr>
          <w:rFonts w:ascii="Palatino Linotype" w:hAnsi="Palatino Linotype"/>
          <w:bCs/>
          <w:sz w:val="22"/>
          <w:szCs w:val="22"/>
        </w:rPr>
      </w:pPr>
      <w:r>
        <w:rPr>
          <w:rFonts w:ascii="Palatino Linotype" w:hAnsi="Palatino Linotype"/>
          <w:bCs/>
          <w:sz w:val="22"/>
          <w:szCs w:val="22"/>
        </w:rPr>
        <w:t>AREA SERVIZI ECONOMALI, PATRIMONIALE E  LOGISTICI</w:t>
      </w:r>
    </w:p>
    <w:p w:rsidR="0036044E" w:rsidRDefault="0036044E" w:rsidP="0036044E">
      <w:pPr>
        <w:ind w:left="4956" w:firstLine="12"/>
        <w:jc w:val="both"/>
        <w:rPr>
          <w:rFonts w:ascii="Palatino Linotype" w:hAnsi="Palatino Linotype"/>
          <w:bCs/>
          <w:sz w:val="22"/>
          <w:szCs w:val="22"/>
        </w:rPr>
      </w:pPr>
      <w:r>
        <w:rPr>
          <w:rFonts w:ascii="Palatino Linotype" w:hAnsi="Palatino Linotype"/>
          <w:bCs/>
          <w:sz w:val="22"/>
          <w:szCs w:val="22"/>
        </w:rPr>
        <w:t>UNIVERSITA’ DEGLI STUDI DI FIRENZE</w:t>
      </w:r>
    </w:p>
    <w:p w:rsidR="0036044E" w:rsidRDefault="0036044E" w:rsidP="0036044E">
      <w:pPr>
        <w:ind w:left="4956"/>
        <w:jc w:val="both"/>
        <w:rPr>
          <w:rFonts w:ascii="Palatino Linotype" w:hAnsi="Palatino Linotype"/>
          <w:bCs/>
          <w:sz w:val="22"/>
          <w:szCs w:val="22"/>
        </w:rPr>
      </w:pPr>
      <w:r>
        <w:rPr>
          <w:rFonts w:ascii="Palatino Linotype" w:hAnsi="Palatino Linotype"/>
          <w:bCs/>
          <w:sz w:val="22"/>
          <w:szCs w:val="22"/>
        </w:rPr>
        <w:t>C/O BOX VERDE AL PIANO I</w:t>
      </w:r>
      <w:r>
        <w:rPr>
          <w:rFonts w:ascii="Palatino Linotype" w:hAnsi="Palatino Linotype"/>
          <w:bCs/>
          <w:sz w:val="22"/>
          <w:szCs w:val="22"/>
        </w:rPr>
        <w:br/>
        <w:t>PLESSO DIDATTICO MORGAGNI</w:t>
      </w:r>
      <w:r>
        <w:rPr>
          <w:rFonts w:ascii="Palatino Linotype" w:hAnsi="Palatino Linotype"/>
          <w:bCs/>
          <w:sz w:val="22"/>
          <w:szCs w:val="22"/>
        </w:rPr>
        <w:br/>
        <w:t>VIALE MORGAGNI, 40 FIRENZE</w:t>
      </w:r>
    </w:p>
    <w:p w:rsidR="0036044E" w:rsidRDefault="0036044E" w:rsidP="0036044E">
      <w:pPr>
        <w:ind w:left="4956"/>
        <w:jc w:val="both"/>
        <w:rPr>
          <w:rFonts w:ascii="Palatino Linotype" w:hAnsi="Palatino Linotype"/>
          <w:bCs/>
          <w:sz w:val="22"/>
          <w:szCs w:val="22"/>
        </w:rPr>
      </w:pPr>
    </w:p>
    <w:p w:rsidR="0036044E" w:rsidRPr="003C7C55" w:rsidRDefault="0036044E" w:rsidP="0036044E">
      <w:pPr>
        <w:spacing w:line="360" w:lineRule="auto"/>
        <w:ind w:left="360"/>
        <w:jc w:val="both"/>
        <w:rPr>
          <w:rFonts w:ascii="Palatino Linotype" w:hAnsi="Palatino Linotype"/>
          <w:b/>
          <w:bCs/>
          <w:sz w:val="22"/>
          <w:szCs w:val="22"/>
        </w:rPr>
      </w:pPr>
      <w:r w:rsidRPr="003C7C55">
        <w:rPr>
          <w:rFonts w:ascii="Palatino Linotype" w:hAnsi="Palatino Linotype"/>
          <w:b/>
          <w:bCs/>
          <w:sz w:val="22"/>
          <w:szCs w:val="22"/>
        </w:rPr>
        <w:t>Oggetto: Richiesta del p</w:t>
      </w:r>
      <w:r>
        <w:rPr>
          <w:rFonts w:ascii="Palatino Linotype" w:hAnsi="Palatino Linotype"/>
          <w:b/>
          <w:bCs/>
          <w:sz w:val="22"/>
          <w:szCs w:val="22"/>
        </w:rPr>
        <w:t>ermesso di parcheggiare a.a. 2017/2018</w:t>
      </w:r>
    </w:p>
    <w:p w:rsidR="0036044E" w:rsidRDefault="0036044E" w:rsidP="0036044E">
      <w:pPr>
        <w:pStyle w:val="Corpodeltesto"/>
        <w:spacing w:line="360" w:lineRule="auto"/>
        <w:rPr>
          <w:rFonts w:ascii="Palatino Linotype" w:hAnsi="Palatino Linotype"/>
          <w:sz w:val="22"/>
          <w:szCs w:val="22"/>
        </w:rPr>
      </w:pP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Il/ La sottoscritto/a ________________ studente del corso di Laurea/ Master/ Scuola di Specializzazione ___________________________________________ n. matricola______________, anno di corso ______ , residente in ________________, comune ___________________, via _______________________ cap_________ domiciliato in ___________, comune ___________, via _______________________ cap ___________ tel_____________; e-mail________________</w:t>
      </w:r>
    </w:p>
    <w:p w:rsidR="0036044E" w:rsidRDefault="0036044E" w:rsidP="0036044E">
      <w:pPr>
        <w:pStyle w:val="Corpodeltesto"/>
        <w:spacing w:line="360" w:lineRule="auto"/>
        <w:jc w:val="center"/>
        <w:rPr>
          <w:rFonts w:ascii="Palatino Linotype" w:hAnsi="Palatino Linotype"/>
          <w:sz w:val="22"/>
          <w:szCs w:val="22"/>
        </w:rPr>
      </w:pPr>
      <w:r>
        <w:rPr>
          <w:rFonts w:ascii="Palatino Linotype" w:hAnsi="Palatino Linotype"/>
          <w:sz w:val="22"/>
          <w:szCs w:val="22"/>
        </w:rPr>
        <w:t>Chiede</w:t>
      </w: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 xml:space="preserve">che gli venga rilasciato il permesso di parcheggiare presso il Plesso Didattico “il Morgagni” primo piano interrato per l’a.a. 2017/2018 </w:t>
      </w:r>
      <w:r w:rsidRPr="00321CCA">
        <w:rPr>
          <w:rFonts w:ascii="Palatino Linotype" w:hAnsi="Palatino Linotype"/>
          <w:sz w:val="22"/>
          <w:szCs w:val="22"/>
        </w:rPr>
        <w:t>(scadenza 3</w:t>
      </w:r>
      <w:r>
        <w:rPr>
          <w:rFonts w:ascii="Palatino Linotype" w:hAnsi="Palatino Linotype"/>
          <w:sz w:val="22"/>
          <w:szCs w:val="22"/>
        </w:rPr>
        <w:t>0settembre</w:t>
      </w:r>
      <w:r w:rsidRPr="00321CCA">
        <w:rPr>
          <w:rFonts w:ascii="Palatino Linotype" w:hAnsi="Palatino Linotype"/>
          <w:sz w:val="22"/>
          <w:szCs w:val="22"/>
        </w:rPr>
        <w:t xml:space="preserve"> 201</w:t>
      </w:r>
      <w:r>
        <w:rPr>
          <w:rFonts w:ascii="Palatino Linotype" w:hAnsi="Palatino Linotype"/>
          <w:sz w:val="22"/>
          <w:szCs w:val="22"/>
        </w:rPr>
        <w:t>8</w:t>
      </w:r>
      <w:r w:rsidRPr="00321CCA">
        <w:rPr>
          <w:rFonts w:ascii="Palatino Linotype" w:hAnsi="Palatino Linotype"/>
          <w:sz w:val="22"/>
          <w:szCs w:val="22"/>
        </w:rPr>
        <w:t>)</w:t>
      </w:r>
      <w:r>
        <w:rPr>
          <w:rFonts w:ascii="Palatino Linotype" w:hAnsi="Palatino Linotype"/>
          <w:sz w:val="22"/>
          <w:szCs w:val="22"/>
        </w:rPr>
        <w:t xml:space="preserve"> ovvero per il periodo __________________, relativamente al veicolo targa _________________ ;</w:t>
      </w:r>
    </w:p>
    <w:p w:rsidR="0036044E" w:rsidRDefault="0036044E" w:rsidP="0036044E">
      <w:pPr>
        <w:pStyle w:val="Corpodeltesto"/>
        <w:spacing w:line="360" w:lineRule="auto"/>
        <w:jc w:val="center"/>
        <w:rPr>
          <w:rFonts w:ascii="Palatino Linotype" w:hAnsi="Palatino Linotype"/>
          <w:sz w:val="22"/>
          <w:szCs w:val="22"/>
        </w:rPr>
      </w:pPr>
      <w:r>
        <w:rPr>
          <w:rFonts w:ascii="Palatino Linotype" w:hAnsi="Palatino Linotype"/>
          <w:sz w:val="22"/>
          <w:szCs w:val="22"/>
        </w:rPr>
        <w:t xml:space="preserve">a tal fine dichiara </w:t>
      </w: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 xml:space="preserve">consapevole della decadenza dai benefici di cui all’articolo 75 e delle conseguenze penali di cui all’articolo 76 del DPR 45/2000 per le ipotesi di falsità in atti e </w:t>
      </w:r>
      <w:r>
        <w:rPr>
          <w:rFonts w:ascii="Palatino Linotype" w:hAnsi="Palatino Linotype"/>
          <w:sz w:val="22"/>
          <w:szCs w:val="22"/>
        </w:rPr>
        <w:lastRenderedPageBreak/>
        <w:t>dichiarazioni mendaci ivi indicate, di trovarsi nelle seguenti condizioni:</w:t>
      </w:r>
    </w:p>
    <w:p w:rsidR="0036044E" w:rsidRDefault="0036044E" w:rsidP="0036044E">
      <w:pPr>
        <w:pStyle w:val="Corpodeltesto"/>
        <w:widowControl/>
        <w:numPr>
          <w:ilvl w:val="0"/>
          <w:numId w:val="4"/>
        </w:numPr>
        <w:suppressAutoHyphens w:val="0"/>
        <w:spacing w:after="0" w:line="360" w:lineRule="auto"/>
        <w:jc w:val="both"/>
        <w:rPr>
          <w:rFonts w:ascii="Palatino Linotype" w:hAnsi="Palatino Linotype"/>
          <w:sz w:val="22"/>
          <w:szCs w:val="22"/>
        </w:rPr>
      </w:pPr>
      <w:r>
        <w:rPr>
          <w:rFonts w:ascii="Palatino Linotype" w:hAnsi="Palatino Linotype"/>
          <w:sz w:val="22"/>
          <w:szCs w:val="22"/>
        </w:rPr>
        <w:t>Di essere  permanentemente invalido al ____  % a causa di __________________. Che l’invalidità riconosciutagli implica/ non implica difficoltà motorie.</w:t>
      </w:r>
    </w:p>
    <w:p w:rsidR="0036044E" w:rsidRDefault="0036044E" w:rsidP="0036044E">
      <w:pPr>
        <w:pStyle w:val="Corpodeltesto"/>
        <w:widowControl/>
        <w:numPr>
          <w:ilvl w:val="0"/>
          <w:numId w:val="4"/>
        </w:numPr>
        <w:suppressAutoHyphens w:val="0"/>
        <w:spacing w:after="0" w:line="360" w:lineRule="auto"/>
        <w:jc w:val="both"/>
        <w:rPr>
          <w:rFonts w:ascii="Palatino Linotype" w:hAnsi="Palatino Linotype"/>
          <w:sz w:val="22"/>
          <w:szCs w:val="22"/>
        </w:rPr>
      </w:pPr>
      <w:r>
        <w:rPr>
          <w:rFonts w:ascii="Palatino Linotype" w:hAnsi="Palatino Linotype"/>
          <w:sz w:val="22"/>
          <w:szCs w:val="22"/>
        </w:rPr>
        <w:t xml:space="preserve">Di essere temporaneamente invalidoal ____  %  a causa di _____________ avendo riportato _________ a seguito di </w:t>
      </w:r>
      <w:r w:rsidRPr="003C7C55">
        <w:rPr>
          <w:rFonts w:ascii="Palatino Linotype" w:hAnsi="Palatino Linotype"/>
          <w:sz w:val="22"/>
          <w:szCs w:val="22"/>
        </w:rPr>
        <w:t>________________. Che l’invalidità riconosciutagli implica/ non implica difficoltà motorie.</w:t>
      </w:r>
    </w:p>
    <w:p w:rsidR="0036044E" w:rsidRPr="003C7C55" w:rsidRDefault="0036044E" w:rsidP="0036044E">
      <w:pPr>
        <w:pStyle w:val="Corpodeltesto"/>
        <w:widowControl/>
        <w:numPr>
          <w:ilvl w:val="0"/>
          <w:numId w:val="4"/>
        </w:numPr>
        <w:suppressAutoHyphens w:val="0"/>
        <w:spacing w:after="0" w:line="360" w:lineRule="auto"/>
        <w:jc w:val="both"/>
        <w:rPr>
          <w:rFonts w:ascii="Palatino Linotype" w:hAnsi="Palatino Linotype"/>
          <w:sz w:val="22"/>
          <w:szCs w:val="22"/>
        </w:rPr>
      </w:pPr>
      <w:r w:rsidRPr="003C7C55">
        <w:rPr>
          <w:rFonts w:ascii="Palatino Linotype" w:hAnsi="Palatino Linotype"/>
          <w:sz w:val="22"/>
          <w:szCs w:val="22"/>
        </w:rPr>
        <w:t>Che l’autovettura di cui lo stesso dispone verrà utilizzata per condurre al Plesso i seguenti studenti oltre al sottoscritto e che non potrà parcheggiare l’autovettura presso il Parcheggio del Plesso se tutti gli studenti sotto indicati non lo accompagneranno</w:t>
      </w:r>
      <w:r>
        <w:rPr>
          <w:rFonts w:ascii="Palatino Linotype" w:hAnsi="Palatino Linotype"/>
          <w:sz w:val="22"/>
          <w:szCs w:val="22"/>
        </w:rPr>
        <w:t>:</w:t>
      </w:r>
    </w:p>
    <w:p w:rsidR="0036044E" w:rsidRDefault="0036044E" w:rsidP="0036044E">
      <w:pPr>
        <w:pStyle w:val="Corpodeltesto"/>
        <w:widowControl/>
        <w:numPr>
          <w:ilvl w:val="1"/>
          <w:numId w:val="4"/>
        </w:numPr>
        <w:tabs>
          <w:tab w:val="clear" w:pos="1440"/>
          <w:tab w:val="num" w:pos="720"/>
        </w:tabs>
        <w:suppressAutoHyphens w:val="0"/>
        <w:spacing w:after="0" w:line="360" w:lineRule="auto"/>
        <w:ind w:left="720"/>
        <w:jc w:val="both"/>
        <w:rPr>
          <w:rFonts w:ascii="Palatino Linotype" w:hAnsi="Palatino Linotype"/>
          <w:sz w:val="22"/>
          <w:szCs w:val="22"/>
        </w:rPr>
      </w:pPr>
      <w:r>
        <w:rPr>
          <w:rFonts w:ascii="Palatino Linotype" w:hAnsi="Palatino Linotype"/>
          <w:sz w:val="22"/>
          <w:szCs w:val="22"/>
        </w:rPr>
        <w:t>Nome e Cognome _________________________, studente del corso di Laurea/ Master/ Scuola di Specializzazione ___________________________________________ n. matricola______________, anno di corso ______ , residente in ________________, comune ___________________, via _______________________ cap_________ domiciliato in ___________, comune ___________, via _______________________ cap ___________ tel_____________</w:t>
      </w:r>
    </w:p>
    <w:p w:rsidR="0036044E" w:rsidRDefault="0036044E" w:rsidP="0036044E">
      <w:pPr>
        <w:pStyle w:val="Corpodeltesto"/>
        <w:widowControl/>
        <w:numPr>
          <w:ilvl w:val="1"/>
          <w:numId w:val="4"/>
        </w:numPr>
        <w:tabs>
          <w:tab w:val="clear" w:pos="1440"/>
          <w:tab w:val="num" w:pos="720"/>
        </w:tabs>
        <w:suppressAutoHyphens w:val="0"/>
        <w:spacing w:after="0" w:line="360" w:lineRule="auto"/>
        <w:ind w:left="720"/>
        <w:jc w:val="both"/>
        <w:rPr>
          <w:rFonts w:ascii="Palatino Linotype" w:hAnsi="Palatino Linotype"/>
          <w:sz w:val="22"/>
          <w:szCs w:val="22"/>
        </w:rPr>
      </w:pPr>
      <w:r>
        <w:rPr>
          <w:rFonts w:ascii="Palatino Linotype" w:hAnsi="Palatino Linotype"/>
          <w:sz w:val="22"/>
          <w:szCs w:val="22"/>
        </w:rPr>
        <w:t xml:space="preserve">Nome e Cognome _________________________, studente del corso di Laurea/ Master/ Scuola di Specializzazione ___________________________________________ n. matricola______________, anno di corso ______ , residente in ________________, comune ___________________, via _______________________ cap_________ domiciliato in ___________, comune </w:t>
      </w:r>
      <w:r>
        <w:rPr>
          <w:rFonts w:ascii="Palatino Linotype" w:hAnsi="Palatino Linotype"/>
          <w:sz w:val="22"/>
          <w:szCs w:val="22"/>
        </w:rPr>
        <w:lastRenderedPageBreak/>
        <w:t>___________, via _______________________ cap ___________ tel_____________</w:t>
      </w:r>
    </w:p>
    <w:p w:rsidR="0036044E" w:rsidRDefault="0036044E" w:rsidP="0036044E">
      <w:pPr>
        <w:pStyle w:val="Corpodeltesto"/>
        <w:widowControl/>
        <w:numPr>
          <w:ilvl w:val="1"/>
          <w:numId w:val="4"/>
        </w:numPr>
        <w:tabs>
          <w:tab w:val="clear" w:pos="1440"/>
          <w:tab w:val="num" w:pos="720"/>
        </w:tabs>
        <w:suppressAutoHyphens w:val="0"/>
        <w:spacing w:after="0" w:line="360" w:lineRule="auto"/>
        <w:ind w:left="720"/>
        <w:jc w:val="both"/>
        <w:rPr>
          <w:rFonts w:ascii="Palatino Linotype" w:hAnsi="Palatino Linotype"/>
          <w:sz w:val="22"/>
          <w:szCs w:val="22"/>
        </w:rPr>
      </w:pPr>
      <w:r>
        <w:rPr>
          <w:rFonts w:ascii="Palatino Linotype" w:hAnsi="Palatino Linotype"/>
          <w:sz w:val="22"/>
          <w:szCs w:val="22"/>
        </w:rPr>
        <w:t>Nome e Cognome _________________________, studente del corso di Laurea/ Master/ Scuola di Specializzazione ___________________________________________ n. matricola______________, anno di corso ______ , residente in ________________, comune ___________________, via _______________________ cap_________ domiciliato in ___________, comune ___________, via _______________________ cap ___________ tel_____________</w:t>
      </w:r>
    </w:p>
    <w:p w:rsidR="0036044E" w:rsidRDefault="0036044E" w:rsidP="0036044E">
      <w:pPr>
        <w:pStyle w:val="Corpodeltesto"/>
        <w:widowControl/>
        <w:numPr>
          <w:ilvl w:val="1"/>
          <w:numId w:val="4"/>
        </w:numPr>
        <w:tabs>
          <w:tab w:val="clear" w:pos="1440"/>
          <w:tab w:val="num" w:pos="720"/>
        </w:tabs>
        <w:suppressAutoHyphens w:val="0"/>
        <w:spacing w:after="0" w:line="360" w:lineRule="auto"/>
        <w:ind w:left="720"/>
        <w:jc w:val="both"/>
        <w:rPr>
          <w:rFonts w:ascii="Palatino Linotype" w:hAnsi="Palatino Linotype"/>
          <w:sz w:val="22"/>
          <w:szCs w:val="22"/>
        </w:rPr>
      </w:pPr>
      <w:r>
        <w:rPr>
          <w:rFonts w:ascii="Palatino Linotype" w:hAnsi="Palatino Linotype"/>
          <w:sz w:val="22"/>
          <w:szCs w:val="22"/>
        </w:rPr>
        <w:t>Nome e Cognome _________________________, studente del corso di Laurea/ Master/ Scuola di Specializzazione ___________________________________________ n. matricola______________, anno di corso ______ , residente in ________________, comune ___________________, via _______________________ cap_________ domiciliato in ___________, comune ___________, via _______________________ cap ___________ tel_____________</w:t>
      </w:r>
    </w:p>
    <w:p w:rsidR="0036044E" w:rsidRDefault="0036044E" w:rsidP="0036044E">
      <w:pPr>
        <w:pStyle w:val="Corpodeltesto"/>
        <w:widowControl/>
        <w:numPr>
          <w:ilvl w:val="0"/>
          <w:numId w:val="4"/>
        </w:numPr>
        <w:suppressAutoHyphens w:val="0"/>
        <w:spacing w:after="0" w:line="360" w:lineRule="auto"/>
        <w:jc w:val="both"/>
        <w:rPr>
          <w:rFonts w:ascii="Palatino Linotype" w:hAnsi="Palatino Linotype"/>
          <w:sz w:val="22"/>
          <w:szCs w:val="22"/>
        </w:rPr>
      </w:pPr>
      <w:r>
        <w:rPr>
          <w:rFonts w:ascii="Palatino Linotype" w:hAnsi="Palatino Linotype"/>
          <w:sz w:val="22"/>
          <w:szCs w:val="22"/>
        </w:rPr>
        <w:t>Di essere domiciliato nel Comune di _________________  distante da Firenze Km ____________ ;</w:t>
      </w:r>
    </w:p>
    <w:p w:rsidR="0036044E" w:rsidRDefault="0036044E" w:rsidP="0036044E">
      <w:pPr>
        <w:pStyle w:val="Corpodeltesto"/>
        <w:widowControl/>
        <w:numPr>
          <w:ilvl w:val="0"/>
          <w:numId w:val="4"/>
        </w:numPr>
        <w:suppressAutoHyphens w:val="0"/>
        <w:spacing w:after="0" w:line="360" w:lineRule="auto"/>
        <w:jc w:val="both"/>
        <w:rPr>
          <w:rFonts w:ascii="Palatino Linotype" w:hAnsi="Palatino Linotype"/>
          <w:sz w:val="22"/>
          <w:szCs w:val="22"/>
        </w:rPr>
      </w:pPr>
      <w:r>
        <w:rPr>
          <w:rFonts w:ascii="Palatino Linotype" w:hAnsi="Palatino Linotype"/>
          <w:sz w:val="22"/>
          <w:szCs w:val="22"/>
        </w:rPr>
        <w:t>Che l’autovettura, con targa ___________________, che verrà utilizzata per parcheggiare presso il parcheggio del Plesso “il Morgagni” è:</w:t>
      </w:r>
    </w:p>
    <w:p w:rsidR="0036044E" w:rsidRDefault="0036044E" w:rsidP="0036044E">
      <w:pPr>
        <w:spacing w:line="360" w:lineRule="auto"/>
        <w:ind w:left="360"/>
        <w:jc w:val="both"/>
        <w:rPr>
          <w:rFonts w:ascii="Palatino Linotype" w:hAnsi="Palatino Linotype"/>
          <w:bCs/>
          <w:sz w:val="22"/>
          <w:szCs w:val="22"/>
        </w:rPr>
      </w:pPr>
      <w:r>
        <w:rPr>
          <w:rFonts w:ascii="Palatino Linotype" w:hAnsi="Palatino Linotype"/>
          <w:sz w:val="22"/>
          <w:szCs w:val="22"/>
        </w:rPr>
        <w:tab/>
        <w:t>□</w:t>
      </w:r>
      <w:r>
        <w:rPr>
          <w:rFonts w:ascii="Palatino Linotype" w:hAnsi="Palatino Linotype"/>
          <w:bCs/>
          <w:sz w:val="22"/>
          <w:szCs w:val="22"/>
        </w:rPr>
        <w:t>auto</w:t>
      </w:r>
      <w:r w:rsidRPr="00C401AF">
        <w:rPr>
          <w:rFonts w:ascii="Palatino Linotype" w:hAnsi="Palatino Linotype"/>
          <w:bCs/>
          <w:sz w:val="22"/>
          <w:szCs w:val="22"/>
        </w:rPr>
        <w:t xml:space="preserve"> elettric</w:t>
      </w:r>
      <w:r>
        <w:rPr>
          <w:rFonts w:ascii="Palatino Linotype" w:hAnsi="Palatino Linotype"/>
          <w:bCs/>
          <w:sz w:val="22"/>
          <w:szCs w:val="22"/>
        </w:rPr>
        <w:t>a - modello e marca ___________</w:t>
      </w:r>
    </w:p>
    <w:p w:rsidR="0036044E" w:rsidRDefault="0036044E" w:rsidP="0036044E">
      <w:pPr>
        <w:spacing w:line="360" w:lineRule="auto"/>
        <w:ind w:left="360"/>
        <w:jc w:val="both"/>
        <w:rPr>
          <w:rFonts w:ascii="Palatino Linotype" w:hAnsi="Palatino Linotype"/>
          <w:bCs/>
          <w:sz w:val="22"/>
          <w:szCs w:val="22"/>
        </w:rPr>
      </w:pPr>
      <w:r>
        <w:rPr>
          <w:rFonts w:ascii="Palatino Linotype" w:hAnsi="Palatino Linotype"/>
          <w:sz w:val="22"/>
          <w:szCs w:val="22"/>
        </w:rPr>
        <w:t>□</w:t>
      </w:r>
      <w:r>
        <w:rPr>
          <w:rFonts w:ascii="Palatino Linotype" w:hAnsi="Palatino Linotype"/>
          <w:bCs/>
          <w:sz w:val="22"/>
          <w:szCs w:val="22"/>
        </w:rPr>
        <w:t xml:space="preserve"> auto euro 6- modello e marca ___________</w:t>
      </w:r>
    </w:p>
    <w:p w:rsidR="0036044E" w:rsidRDefault="0036044E" w:rsidP="0036044E">
      <w:pPr>
        <w:spacing w:line="360" w:lineRule="auto"/>
        <w:ind w:left="360"/>
        <w:jc w:val="both"/>
        <w:rPr>
          <w:rFonts w:ascii="Palatino Linotype" w:hAnsi="Palatino Linotype"/>
          <w:bCs/>
          <w:sz w:val="22"/>
          <w:szCs w:val="22"/>
        </w:rPr>
      </w:pPr>
      <w:r>
        <w:rPr>
          <w:rFonts w:ascii="Palatino Linotype" w:hAnsi="Palatino Linotype"/>
          <w:bCs/>
          <w:sz w:val="22"/>
          <w:szCs w:val="22"/>
        </w:rPr>
        <w:tab/>
      </w:r>
      <w:r>
        <w:rPr>
          <w:rFonts w:ascii="Palatino Linotype" w:hAnsi="Palatino Linotype"/>
          <w:sz w:val="22"/>
          <w:szCs w:val="22"/>
        </w:rPr>
        <w:t>□</w:t>
      </w:r>
      <w:r>
        <w:rPr>
          <w:rFonts w:ascii="Palatino Linotype" w:hAnsi="Palatino Linotype"/>
          <w:bCs/>
          <w:sz w:val="22"/>
          <w:szCs w:val="22"/>
        </w:rPr>
        <w:t xml:space="preserve"> auto euro 5- modello e marca ___________</w:t>
      </w:r>
    </w:p>
    <w:p w:rsidR="0036044E" w:rsidRDefault="0036044E" w:rsidP="0036044E">
      <w:pPr>
        <w:spacing w:line="360" w:lineRule="auto"/>
        <w:ind w:left="360"/>
        <w:jc w:val="both"/>
        <w:rPr>
          <w:rFonts w:ascii="Palatino Linotype" w:hAnsi="Palatino Linotype"/>
          <w:bCs/>
          <w:sz w:val="22"/>
          <w:szCs w:val="22"/>
        </w:rPr>
      </w:pPr>
      <w:r>
        <w:rPr>
          <w:rFonts w:ascii="Palatino Linotype" w:hAnsi="Palatino Linotype"/>
          <w:bCs/>
          <w:sz w:val="22"/>
          <w:szCs w:val="22"/>
        </w:rPr>
        <w:tab/>
      </w:r>
      <w:r>
        <w:rPr>
          <w:rFonts w:ascii="Palatino Linotype" w:hAnsi="Palatino Linotype"/>
          <w:sz w:val="22"/>
          <w:szCs w:val="22"/>
        </w:rPr>
        <w:t xml:space="preserve">□ </w:t>
      </w:r>
      <w:r>
        <w:rPr>
          <w:rFonts w:ascii="Palatino Linotype" w:hAnsi="Palatino Linotype"/>
          <w:bCs/>
          <w:sz w:val="22"/>
          <w:szCs w:val="22"/>
        </w:rPr>
        <w:t>auto</w:t>
      </w:r>
      <w:r w:rsidRPr="00C401AF">
        <w:rPr>
          <w:rFonts w:ascii="Palatino Linotype" w:hAnsi="Palatino Linotype"/>
          <w:bCs/>
          <w:sz w:val="22"/>
          <w:szCs w:val="22"/>
        </w:rPr>
        <w:t xml:space="preserve"> gas metano (modello ammesso solo di ultima generazione)</w:t>
      </w:r>
      <w:r>
        <w:rPr>
          <w:rFonts w:ascii="Palatino Linotype" w:hAnsi="Palatino Linotype"/>
          <w:bCs/>
          <w:sz w:val="22"/>
          <w:szCs w:val="22"/>
        </w:rPr>
        <w:t xml:space="preserve">- modello e </w:t>
      </w:r>
      <w:r>
        <w:rPr>
          <w:rFonts w:ascii="Palatino Linotype" w:hAnsi="Palatino Linotype"/>
          <w:bCs/>
          <w:sz w:val="22"/>
          <w:szCs w:val="22"/>
        </w:rPr>
        <w:lastRenderedPageBreak/>
        <w:t xml:space="preserve">marca </w:t>
      </w:r>
      <w:r>
        <w:rPr>
          <w:rFonts w:ascii="Palatino Linotype" w:hAnsi="Palatino Linotype"/>
          <w:bCs/>
          <w:sz w:val="22"/>
          <w:szCs w:val="22"/>
        </w:rPr>
        <w:tab/>
        <w:t>___________</w:t>
      </w:r>
    </w:p>
    <w:p w:rsidR="0036044E" w:rsidRDefault="0036044E" w:rsidP="0036044E">
      <w:pPr>
        <w:pStyle w:val="Corpodeltesto"/>
        <w:spacing w:line="360" w:lineRule="auto"/>
        <w:ind w:left="360"/>
        <w:rPr>
          <w:rFonts w:ascii="Palatino Linotype" w:hAnsi="Palatino Linotype"/>
          <w:bCs/>
          <w:sz w:val="22"/>
          <w:szCs w:val="22"/>
        </w:rPr>
      </w:pPr>
      <w:r>
        <w:rPr>
          <w:rFonts w:ascii="Palatino Linotype" w:hAnsi="Palatino Linotype"/>
          <w:bCs/>
          <w:sz w:val="22"/>
          <w:szCs w:val="22"/>
        </w:rPr>
        <w:tab/>
      </w:r>
      <w:r>
        <w:rPr>
          <w:rFonts w:ascii="Palatino Linotype" w:hAnsi="Palatino Linotype"/>
          <w:sz w:val="22"/>
          <w:szCs w:val="22"/>
        </w:rPr>
        <w:t>□</w:t>
      </w:r>
      <w:r>
        <w:rPr>
          <w:rFonts w:ascii="Palatino Linotype" w:hAnsi="Palatino Linotype"/>
          <w:bCs/>
          <w:sz w:val="22"/>
          <w:szCs w:val="22"/>
        </w:rPr>
        <w:t xml:space="preserve"> auto</w:t>
      </w:r>
      <w:r w:rsidRPr="00C401AF">
        <w:rPr>
          <w:rFonts w:ascii="Palatino Linotype" w:hAnsi="Palatino Linotype"/>
          <w:bCs/>
          <w:sz w:val="22"/>
          <w:szCs w:val="22"/>
        </w:rPr>
        <w:t xml:space="preserve"> euro </w:t>
      </w:r>
      <w:r>
        <w:rPr>
          <w:rFonts w:ascii="Palatino Linotype" w:hAnsi="Palatino Linotype"/>
          <w:bCs/>
          <w:sz w:val="22"/>
          <w:szCs w:val="22"/>
        </w:rPr>
        <w:t>4 - modello e marca ___________</w:t>
      </w:r>
    </w:p>
    <w:p w:rsidR="0036044E" w:rsidRDefault="0036044E" w:rsidP="0036044E">
      <w:pPr>
        <w:pStyle w:val="Corpodeltesto"/>
        <w:spacing w:line="360" w:lineRule="auto"/>
        <w:ind w:left="360"/>
        <w:rPr>
          <w:rFonts w:ascii="Palatino Linotype" w:hAnsi="Palatino Linotype"/>
          <w:sz w:val="22"/>
          <w:szCs w:val="22"/>
        </w:rPr>
      </w:pPr>
    </w:p>
    <w:p w:rsidR="0036044E" w:rsidRDefault="0036044E" w:rsidP="0036044E">
      <w:pPr>
        <w:pStyle w:val="Corpodeltesto"/>
        <w:spacing w:line="360" w:lineRule="auto"/>
        <w:jc w:val="center"/>
        <w:rPr>
          <w:rFonts w:ascii="Palatino Linotype" w:hAnsi="Palatino Linotype"/>
          <w:sz w:val="22"/>
          <w:szCs w:val="22"/>
        </w:rPr>
      </w:pPr>
      <w:r>
        <w:rPr>
          <w:rFonts w:ascii="Palatino Linotype" w:hAnsi="Palatino Linotype"/>
          <w:sz w:val="22"/>
          <w:szCs w:val="22"/>
        </w:rPr>
        <w:t>dichiara</w:t>
      </w: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 xml:space="preserve">inoltre di aver ricevuto l’informativa sul trattamento dei dati personali di cui all’articolo 13 del D-lgs. 196/2003 contenuta all’interno del bando </w:t>
      </w: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In fede </w:t>
      </w: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_______________</w:t>
      </w:r>
    </w:p>
    <w:p w:rsidR="0036044E" w:rsidRDefault="0036044E" w:rsidP="0036044E">
      <w:pPr>
        <w:pStyle w:val="Corpodeltesto"/>
        <w:spacing w:line="360" w:lineRule="auto"/>
        <w:rPr>
          <w:rFonts w:ascii="Palatino Linotype" w:hAnsi="Palatino Linotype"/>
          <w:sz w:val="22"/>
          <w:szCs w:val="22"/>
        </w:rPr>
      </w:pP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 xml:space="preserve">N.B. Si allega fotocopia del documento di identità. </w:t>
      </w:r>
    </w:p>
    <w:p w:rsidR="0036044E" w:rsidRDefault="0036044E" w:rsidP="0036044E">
      <w:pPr>
        <w:pStyle w:val="Corpodeltesto"/>
        <w:spacing w:line="360" w:lineRule="auto"/>
        <w:rPr>
          <w:rFonts w:ascii="Palatino Linotype" w:hAnsi="Palatino Linotype"/>
          <w:sz w:val="22"/>
          <w:szCs w:val="22"/>
        </w:rPr>
      </w:pPr>
    </w:p>
    <w:p w:rsidR="0036044E" w:rsidRDefault="0036044E" w:rsidP="0036044E">
      <w:pPr>
        <w:pStyle w:val="Corpodeltesto"/>
        <w:spacing w:line="360" w:lineRule="auto"/>
        <w:rPr>
          <w:rFonts w:ascii="Palatino Linotype" w:hAnsi="Palatino Linotype"/>
          <w:sz w:val="22"/>
          <w:szCs w:val="22"/>
        </w:rPr>
      </w:pP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Nel caso in cui sia stato dichiarato che l’autovettura verrà utilizzata per trasportare più studenti, si richiede che la presente domanda venga sottoscritta da tutti gli stessi. Dovranno inoltre essere allegati i documenti di identità di tutti i dichiaranti.</w:t>
      </w:r>
    </w:p>
    <w:p w:rsidR="0036044E" w:rsidRDefault="0036044E" w:rsidP="0036044E">
      <w:pPr>
        <w:pStyle w:val="Corpodeltesto"/>
        <w:spacing w:line="360" w:lineRule="auto"/>
        <w:rPr>
          <w:rFonts w:ascii="Palatino Linotype" w:hAnsi="Palatino Linotype"/>
          <w:sz w:val="22"/>
          <w:szCs w:val="22"/>
        </w:rPr>
      </w:pPr>
    </w:p>
    <w:p w:rsidR="0036044E" w:rsidRDefault="0036044E" w:rsidP="0036044E">
      <w:pPr>
        <w:pStyle w:val="Corpodeltesto"/>
        <w:spacing w:line="360" w:lineRule="auto"/>
        <w:rPr>
          <w:rFonts w:ascii="Palatino Linotype" w:hAnsi="Palatino Linotype"/>
          <w:sz w:val="22"/>
          <w:szCs w:val="22"/>
        </w:rPr>
      </w:pP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 xml:space="preserve">Firenze, il </w:t>
      </w:r>
    </w:p>
    <w:p w:rsidR="0036044E" w:rsidRDefault="0036044E" w:rsidP="0036044E">
      <w:pPr>
        <w:pStyle w:val="Corpodeltesto"/>
        <w:spacing w:line="360" w:lineRule="auto"/>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p>
    <w:p w:rsidR="00F00940" w:rsidRDefault="00F00940" w:rsidP="00AF6BDB">
      <w:pPr>
        <w:pStyle w:val="NormaleDiDA"/>
        <w:rPr>
          <w:rFonts w:ascii="Times New Roman" w:hAnsi="Times New Roman" w:cs="Times New Roman"/>
          <w:sz w:val="24"/>
        </w:rPr>
      </w:pPr>
    </w:p>
    <w:sectPr w:rsidR="00F00940" w:rsidSect="00F00940">
      <w:headerReference w:type="even" r:id="rId15"/>
      <w:headerReference w:type="default" r:id="rId16"/>
      <w:footerReference w:type="even" r:id="rId17"/>
      <w:footerReference w:type="default" r:id="rId18"/>
      <w:headerReference w:type="first" r:id="rId19"/>
      <w:footerReference w:type="first" r:id="rId20"/>
      <w:pgSz w:w="11906" w:h="16838"/>
      <w:pgMar w:top="2694" w:right="1304" w:bottom="2551" w:left="2381" w:header="680" w:footer="85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8B6" w:rsidRDefault="00B878B6">
      <w:r>
        <w:separator/>
      </w:r>
    </w:p>
  </w:endnote>
  <w:endnote w:type="continuationSeparator" w:id="1">
    <w:p w:rsidR="00B878B6" w:rsidRDefault="00B878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40" w:rsidRDefault="00F00940" w:rsidP="003B3577">
    <w:pPr>
      <w:pStyle w:val="StilePidiPagina"/>
    </w:pPr>
    <w:r>
      <w:t>Area Servizi</w:t>
    </w:r>
    <w:r w:rsidR="00F6013D">
      <w:t xml:space="preserve"> Economali,</w:t>
    </w:r>
    <w:r>
      <w:t xml:space="preserve"> Patrimoniali e Logistici</w:t>
    </w:r>
  </w:p>
  <w:p w:rsidR="00F00940" w:rsidRDefault="00F00940" w:rsidP="003B3577">
    <w:pPr>
      <w:pStyle w:val="StilePidiPagina"/>
    </w:pPr>
    <w:r>
      <w:t>Piazza Ugo di Toscana, 3-5     50127 - Fi</w:t>
    </w:r>
  </w:p>
  <w:p w:rsidR="00F00940" w:rsidRDefault="00F00940" w:rsidP="003B3577">
    <w:pPr>
      <w:pStyle w:val="StilePidiPagina"/>
    </w:pPr>
    <w:r>
      <w:t>e-mail: gabriele.gentilini@unifi.it</w:t>
    </w:r>
  </w:p>
  <w:p w:rsidR="00F00940" w:rsidRDefault="00F00940" w:rsidP="003B3577">
    <w:pPr>
      <w:pStyle w:val="StilePidiPagina"/>
    </w:pPr>
    <w:r>
      <w:t>tel: 349/7611292</w:t>
    </w:r>
  </w:p>
  <w:p w:rsidR="00F00940" w:rsidRDefault="00F00940">
    <w:pPr>
      <w:pStyle w:val="Pidipagina"/>
    </w:pPr>
  </w:p>
  <w:p w:rsidR="00F00940" w:rsidRDefault="00F0094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40" w:rsidRDefault="00F00940" w:rsidP="003B3577">
    <w:pPr>
      <w:pStyle w:val="StilePidiPagina"/>
    </w:pPr>
    <w:r>
      <w:t>Area Servizi Economali, Patrimoniali e Logistici</w:t>
    </w:r>
  </w:p>
  <w:p w:rsidR="00F00940" w:rsidRDefault="00F00940" w:rsidP="003B3577">
    <w:pPr>
      <w:pStyle w:val="StilePidiPagina"/>
    </w:pPr>
    <w:r>
      <w:t>Piazza Ugo di Toscana, 3-5     50127 - Fi</w:t>
    </w:r>
  </w:p>
  <w:p w:rsidR="00F00940" w:rsidRDefault="00F00940" w:rsidP="003B3577">
    <w:pPr>
      <w:pStyle w:val="StilePidiPagina"/>
    </w:pPr>
    <w:r>
      <w:t>e-mail: gabriele.gentilini@unifi.it</w:t>
    </w:r>
  </w:p>
  <w:p w:rsidR="00F00940" w:rsidRDefault="00F00940" w:rsidP="003B3577">
    <w:pPr>
      <w:pStyle w:val="StilePidiPagina"/>
    </w:pPr>
    <w:r>
      <w:t>tel: 349/7611292</w:t>
    </w:r>
  </w:p>
  <w:p w:rsidR="00F00940" w:rsidRDefault="00F00940" w:rsidP="00BF55B6">
    <w:pPr>
      <w:pStyle w:val="Stile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79" w:rsidRDefault="00CF7279">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79" w:rsidRDefault="00CF7279" w:rsidP="00CF7279">
    <w:pPr>
      <w:pStyle w:val="StilePidiPagina"/>
    </w:pPr>
    <w:r>
      <w:t>Area Servizi Economali, Patrimoniali e Logistici</w:t>
    </w:r>
  </w:p>
  <w:p w:rsidR="003B3577" w:rsidRDefault="001B4626" w:rsidP="003B3577">
    <w:pPr>
      <w:pStyle w:val="StilePidiPagina"/>
    </w:pPr>
    <w:r>
      <w:t>Piazza Ugo di Toscana, 3-5     50127</w:t>
    </w:r>
    <w:r w:rsidR="003B3577">
      <w:t xml:space="preserve"> - Fi</w:t>
    </w:r>
  </w:p>
  <w:p w:rsidR="003B3577" w:rsidRDefault="003B3577" w:rsidP="003B3577">
    <w:pPr>
      <w:pStyle w:val="StilePidiPagina"/>
    </w:pPr>
    <w:r>
      <w:t>e-mail: gabriele.gentilini@unifi.it</w:t>
    </w:r>
  </w:p>
  <w:p w:rsidR="003B3577" w:rsidRDefault="003B3577" w:rsidP="003B3577">
    <w:pPr>
      <w:pStyle w:val="StilePidiPagina"/>
    </w:pPr>
    <w:r>
      <w:t>tel: 349/7611292</w:t>
    </w:r>
  </w:p>
  <w:p w:rsidR="003B3577" w:rsidRDefault="003B3577">
    <w:pPr>
      <w:pStyle w:val="Pidipagina"/>
    </w:pPr>
  </w:p>
  <w:p w:rsidR="003B3577" w:rsidRDefault="003B3577">
    <w:pPr>
      <w:pStyle w:val="Pidipa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77" w:rsidRDefault="003B3577" w:rsidP="003B3577">
    <w:pPr>
      <w:pStyle w:val="StilePidiPagina"/>
    </w:pPr>
    <w:r>
      <w:t xml:space="preserve">Area Servizi </w:t>
    </w:r>
    <w:r w:rsidR="00CF7279">
      <w:t xml:space="preserve">Economali, </w:t>
    </w:r>
    <w:r>
      <w:t>Patrimoniali e Logistici</w:t>
    </w:r>
  </w:p>
  <w:p w:rsidR="003B3577" w:rsidRDefault="00C453BA" w:rsidP="003B3577">
    <w:pPr>
      <w:pStyle w:val="StilePidiPagina"/>
    </w:pPr>
    <w:r>
      <w:t>Piazza Ugo di Toscana, 3-5     50127</w:t>
    </w:r>
    <w:r w:rsidR="003B3577">
      <w:t xml:space="preserve"> - Fi</w:t>
    </w:r>
  </w:p>
  <w:p w:rsidR="003B3577" w:rsidRDefault="003B3577" w:rsidP="003B3577">
    <w:pPr>
      <w:pStyle w:val="StilePidiPagina"/>
    </w:pPr>
    <w:r>
      <w:t>e-mail: gabriele.gentilini@unifi.it</w:t>
    </w:r>
  </w:p>
  <w:p w:rsidR="003B3577" w:rsidRDefault="003B3577" w:rsidP="003B3577">
    <w:pPr>
      <w:pStyle w:val="StilePidiPagina"/>
    </w:pPr>
    <w:r>
      <w:t>tel: 349/7611292</w:t>
    </w:r>
  </w:p>
  <w:p w:rsidR="00712443" w:rsidRDefault="00712443" w:rsidP="00BF55B6">
    <w:pPr>
      <w:pStyle w:val="Stil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8B6" w:rsidRDefault="00B878B6">
      <w:r>
        <w:separator/>
      </w:r>
    </w:p>
  </w:footnote>
  <w:footnote w:type="continuationSeparator" w:id="1">
    <w:p w:rsidR="00B878B6" w:rsidRDefault="00B87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40" w:rsidRDefault="00535E6C" w:rsidP="007D325C">
    <w:pPr>
      <w:pStyle w:val="Intestazione"/>
      <w:tabs>
        <w:tab w:val="clear" w:pos="4110"/>
        <w:tab w:val="clear" w:pos="8221"/>
        <w:tab w:val="left" w:pos="4800"/>
      </w:tabs>
    </w:pPr>
    <w:r>
      <w:rPr>
        <w:noProof/>
        <w:lang w:eastAsia="it-IT" w:bidi="ar-SA"/>
      </w:rPr>
      <w:pict>
        <v:shapetype id="_x0000_t202" coordsize="21600,21600" o:spt="202" path="m,l,21600r21600,l21600,xe">
          <v:stroke joinstyle="miter"/>
          <v:path gradientshapeok="t" o:connecttype="rect"/>
        </v:shapetype>
        <v:shape id="_x0000_s2051" type="#_x0000_t202" style="position:absolute;margin-left:-58.3pt;margin-top:-22pt;width:242.25pt;height:138.75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" stroked="f">
          <v:textbox style="mso-next-textbox:#_x0000_s2051" inset="0,0,0,0">
            <w:txbxContent>
              <w:p w:rsidR="00F00940" w:rsidRDefault="00F00940" w:rsidP="00A0269E"/>
              <w:p w:rsidR="00F00940" w:rsidRDefault="00F00940" w:rsidP="00A0269E"/>
              <w:p w:rsidR="00F00940" w:rsidRPr="00EA3652" w:rsidRDefault="00F00940" w:rsidP="00EA3652"/>
              <w:p w:rsidR="00F00940" w:rsidRPr="00EA3652" w:rsidRDefault="00F00940" w:rsidP="00EA3652"/>
              <w:p w:rsidR="00F00940" w:rsidRPr="00EA3652" w:rsidRDefault="00F00940" w:rsidP="00EA3652"/>
              <w:p w:rsidR="00F00940" w:rsidRDefault="00F00940" w:rsidP="00A0269E"/>
            </w:txbxContent>
          </v:textbox>
        </v:shape>
      </w:pict>
    </w:r>
    <w:r w:rsidR="00F00940">
      <w:tab/>
    </w:r>
  </w:p>
  <w:p w:rsidR="00F00940" w:rsidRDefault="00F00940">
    <w:pPr>
      <w:pStyle w:val="Intestazione"/>
    </w:pPr>
  </w:p>
  <w:p w:rsidR="00F00940" w:rsidRDefault="00F00940">
    <w:pPr>
      <w:pStyle w:val="Intestazione"/>
    </w:pPr>
  </w:p>
  <w:p w:rsidR="00F00940" w:rsidRDefault="00F00940">
    <w:pPr>
      <w:pStyle w:val="Intestazione"/>
    </w:pPr>
  </w:p>
  <w:p w:rsidR="00F00940" w:rsidRDefault="00F00940">
    <w:pPr>
      <w:pStyle w:val="Intestazione"/>
    </w:pPr>
  </w:p>
  <w:p w:rsidR="00F00940" w:rsidRDefault="00F0094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940" w:rsidRDefault="00535E6C" w:rsidP="00B013E0">
    <w:pPr>
      <w:jc w:val="right"/>
    </w:pPr>
    <w:r>
      <w:rPr>
        <w:noProof/>
        <w:lang w:eastAsia="it-IT" w:bidi="ar-SA"/>
      </w:rPr>
      <w:pict>
        <v:shapetype id="_x0000_t202" coordsize="21600,21600" o:spt="202" path="m,l,21600r21600,l21600,xe">
          <v:stroke joinstyle="miter"/>
          <v:path gradientshapeok="t" o:connecttype="rect"/>
        </v:shapetype>
        <v:shape id="_x0000_s2050" type="#_x0000_t202" style="position:absolute;left:0;text-align:left;margin-left:-93pt;margin-top:-2.65pt;width:242.3pt;height:107.05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" filled="f" stroked="f">
          <v:textbox style="mso-next-textbox:#_x0000_s2050" inset="0,0,0,0">
            <w:txbxContent>
              <w:p w:rsidR="00F00940" w:rsidRDefault="00F00940">
                <w:r>
                  <w:rPr>
                    <w:noProof/>
                    <w:lang w:eastAsia="it-IT" w:bidi="ar-SA"/>
                  </w:rPr>
                  <w:drawing>
                    <wp:inline distT="0" distB="0" distL="0" distR="0">
                      <wp:extent cx="2773686" cy="1261875"/>
                      <wp:effectExtent l="0" t="0" r="762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FI CARTA tulli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73686" cy="1261875"/>
                              </a:xfrm>
                              <a:prstGeom prst="rect">
                                <a:avLst/>
                              </a:prstGeom>
                            </pic:spPr>
                          </pic:pic>
                        </a:graphicData>
                      </a:graphic>
                    </wp:inline>
                  </w:drawing>
                </w:r>
              </w:p>
              <w:p w:rsidR="00F00940" w:rsidRDefault="00F00940"/>
              <w:p w:rsidR="00F00940" w:rsidRDefault="00F00940"/>
            </w:txbxContent>
          </v:textbox>
        </v:shape>
      </w:pict>
    </w:r>
    <w:r>
      <w:rPr>
        <w:noProof/>
        <w:lang w:eastAsia="it-IT" w:bidi="ar-SA"/>
      </w:rPr>
      <w:pict>
        <v:shape id="_x0000_s2049" type="#_x0000_t202" style="position:absolute;left:0;text-align:left;margin-left:210.95pt;margin-top:-3.1pt;width:204.95pt;height:97.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" stroked="f">
          <v:textbox style="mso-next-textbox:#_x0000_s2049">
            <w:txbxContent>
              <w:p w:rsidR="00F00940" w:rsidRPr="0023796E" w:rsidRDefault="00F00940" w:rsidP="007B78FC">
                <w:pPr>
                  <w:pStyle w:val="NormaleDiDA"/>
                  <w:jc w:val="right"/>
                  <w:rPr>
                    <w:rFonts w:ascii="Times New Roman" w:hAnsi="Times New Roman" w:cs="Times New Roman"/>
                    <w:sz w:val="24"/>
                  </w:rPr>
                </w:pPr>
              </w:p>
              <w:p w:rsidR="00F00940" w:rsidRDefault="00F00940" w:rsidP="00CF7C32">
                <w:pPr>
                  <w:pStyle w:val="NormaleDiDA"/>
                  <w:rPr>
                    <w:rFonts w:ascii="Times New Roman" w:hAnsi="Times New Roman" w:cs="Times New Roman"/>
                    <w:sz w:val="24"/>
                  </w:rPr>
                </w:pPr>
              </w:p>
              <w:p w:rsidR="00F00940" w:rsidRDefault="00F00940" w:rsidP="00CF7C32">
                <w:pPr>
                  <w:pStyle w:val="NormaleDiDA"/>
                  <w:rPr>
                    <w:rFonts w:ascii="Times New Roman" w:hAnsi="Times New Roman" w:cs="Times New Roman"/>
                    <w:sz w:val="24"/>
                  </w:rPr>
                </w:pPr>
              </w:p>
              <w:p w:rsidR="00F00940" w:rsidRPr="0023796E" w:rsidRDefault="00F00940" w:rsidP="00CF7C32">
                <w:pPr>
                  <w:pStyle w:val="NormaleDiDA"/>
                  <w:rPr>
                    <w:rFonts w:ascii="Times New Roman" w:hAnsi="Times New Roman" w:cs="Times New Roman"/>
                    <w:sz w:val="24"/>
                  </w:rPr>
                </w:pPr>
                <w:r w:rsidRPr="0023796E">
                  <w:rPr>
                    <w:rFonts w:ascii="Times New Roman" w:hAnsi="Times New Roman" w:cs="Times New Roman"/>
                    <w:sz w:val="24"/>
                  </w:rPr>
                  <w:t xml:space="preserve">Area Servizi </w:t>
                </w:r>
                <w:r w:rsidR="00F6013D">
                  <w:rPr>
                    <w:rFonts w:ascii="Times New Roman" w:hAnsi="Times New Roman" w:cs="Times New Roman"/>
                    <w:sz w:val="24"/>
                  </w:rPr>
                  <w:t xml:space="preserve">Economali, </w:t>
                </w:r>
                <w:r w:rsidRPr="0023796E">
                  <w:rPr>
                    <w:rFonts w:ascii="Times New Roman" w:hAnsi="Times New Roman" w:cs="Times New Roman"/>
                    <w:sz w:val="24"/>
                  </w:rPr>
                  <w:t>Patrimoniali e Logistici</w:t>
                </w:r>
              </w:p>
            </w:txbxContent>
          </v:textbox>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79" w:rsidRDefault="00CF7279">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72" w:rsidRDefault="00535E6C">
    <w:pPr>
      <w:pStyle w:val="Intestazione"/>
    </w:pPr>
    <w:r>
      <w:rPr>
        <w:noProof/>
        <w:lang w:eastAsia="it-IT" w:bidi="ar-SA"/>
      </w:rPr>
      <w:pict>
        <v:shapetype id="_x0000_t202" coordsize="21600,21600" o:spt="202" path="m,l,21600r21600,l21600,xe">
          <v:stroke joinstyle="miter"/>
          <v:path gradientshapeok="t" o:connecttype="rect"/>
        </v:shapetype>
        <v:shape id="Casella di testo 2" o:spid="_x0000_s2054" type="#_x0000_t202" style="position:absolute;margin-left:-58.3pt;margin-top:-22pt;width:242.25pt;height:138.7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" stroked="f">
          <v:textbox inset="0,0,0,0">
            <w:txbxContent>
              <w:p w:rsidR="00A0269E" w:rsidRDefault="00A0269E" w:rsidP="00A0269E"/>
              <w:p w:rsidR="00A0269E" w:rsidRDefault="00A0269E" w:rsidP="00A0269E"/>
              <w:p w:rsidR="00EA3652" w:rsidRPr="00EA3652" w:rsidRDefault="00EA3652" w:rsidP="00EA3652"/>
              <w:p w:rsidR="00EA3652" w:rsidRPr="00EA3652" w:rsidRDefault="00EA3652" w:rsidP="00EA3652"/>
              <w:p w:rsidR="00EA3652" w:rsidRPr="00EA3652" w:rsidRDefault="00EA3652" w:rsidP="00EA3652"/>
              <w:p w:rsidR="00A0269E" w:rsidRDefault="00A0269E" w:rsidP="00A0269E"/>
            </w:txbxContent>
          </v:textbox>
        </v:shape>
      </w:pict>
    </w:r>
  </w:p>
  <w:p w:rsidR="00A94B72" w:rsidRDefault="00A94B72">
    <w:pPr>
      <w:pStyle w:val="Intestazione"/>
    </w:pPr>
  </w:p>
  <w:p w:rsidR="00A94B72" w:rsidRDefault="00A94B72">
    <w:pPr>
      <w:pStyle w:val="Intestazione"/>
    </w:pPr>
  </w:p>
  <w:p w:rsidR="00A94B72" w:rsidRDefault="00A94B72">
    <w:pPr>
      <w:pStyle w:val="Intestazione"/>
    </w:pPr>
  </w:p>
  <w:p w:rsidR="00A94B72" w:rsidRDefault="00A94B72">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72" w:rsidRDefault="00535E6C" w:rsidP="00B013E0">
    <w:pPr>
      <w:jc w:val="right"/>
    </w:pPr>
    <w:r>
      <w:rPr>
        <w:noProof/>
        <w:lang w:eastAsia="it-IT" w:bidi="ar-SA"/>
      </w:rPr>
      <w:pict>
        <v:shapetype id="_x0000_t202" coordsize="21600,21600" o:spt="202" path="m,l,21600r21600,l21600,xe">
          <v:stroke joinstyle="miter"/>
          <v:path gradientshapeok="t" o:connecttype="rect"/>
        </v:shapetype>
        <v:shape id="_x0000_s2053" type="#_x0000_t202" style="position:absolute;left:0;text-align:left;margin-left:-93pt;margin-top:-2.65pt;width:242.3pt;height:107.0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" filled="f" stroked="f">
          <v:textbox inset="0,0,0,0">
            <w:txbxContent>
              <w:p w:rsidR="00A0269E" w:rsidRDefault="00A0269E"/>
              <w:p w:rsidR="00A0269E" w:rsidRDefault="00A0269E"/>
              <w:p w:rsidR="00A0269E" w:rsidRDefault="00A0269E"/>
            </w:txbxContent>
          </v:textbox>
        </v:shape>
      </w:pict>
    </w:r>
    <w:r>
      <w:rPr>
        <w:noProof/>
        <w:lang w:eastAsia="it-IT" w:bidi="ar-SA"/>
      </w:rPr>
      <w:pict>
        <v:shape id="_x0000_s2052" type="#_x0000_t202" style="position:absolute;left:0;text-align:left;margin-left:210.95pt;margin-top:-3.1pt;width:204.95pt;height:9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" stroked="f">
          <v:textbox>
            <w:txbxContent>
              <w:p w:rsidR="005B7473" w:rsidRPr="0023796E" w:rsidRDefault="005B7473" w:rsidP="007B78FC">
                <w:pPr>
                  <w:pStyle w:val="NormaleDiDA"/>
                  <w:jc w:val="right"/>
                  <w:rPr>
                    <w:rFonts w:ascii="Times New Roman" w:hAnsi="Times New Roman" w:cs="Times New Roman"/>
                    <w:sz w:val="24"/>
                  </w:rPr>
                </w:pPr>
              </w:p>
              <w:p w:rsidR="0023796E" w:rsidRDefault="0023796E" w:rsidP="00CF7C32">
                <w:pPr>
                  <w:pStyle w:val="NormaleDiDA"/>
                  <w:rPr>
                    <w:rFonts w:ascii="Times New Roman" w:hAnsi="Times New Roman" w:cs="Times New Roman"/>
                    <w:sz w:val="24"/>
                  </w:rPr>
                </w:pPr>
              </w:p>
              <w:p w:rsidR="0023796E" w:rsidRDefault="0023796E" w:rsidP="00CF7C32">
                <w:pPr>
                  <w:pStyle w:val="NormaleDiDA"/>
                  <w:rPr>
                    <w:rFonts w:ascii="Times New Roman" w:hAnsi="Times New Roman" w:cs="Times New Roman"/>
                    <w:sz w:val="24"/>
                  </w:rPr>
                </w:pPr>
              </w:p>
              <w:p w:rsidR="0023796E" w:rsidRDefault="0023796E" w:rsidP="00CF7C32">
                <w:pPr>
                  <w:pStyle w:val="NormaleDiDA"/>
                  <w:rPr>
                    <w:rFonts w:ascii="Times New Roman" w:hAnsi="Times New Roman" w:cs="Times New Roman"/>
                    <w:sz w:val="24"/>
                  </w:rPr>
                </w:pPr>
              </w:p>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52006"/>
    <w:multiLevelType w:val="hybridMultilevel"/>
    <w:tmpl w:val="095425A4"/>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3BB4232"/>
    <w:multiLevelType w:val="hybridMultilevel"/>
    <w:tmpl w:val="FF2E29EE"/>
    <w:lvl w:ilvl="0" w:tplc="A7F87368">
      <w:numFmt w:val="bullet"/>
      <w:lvlText w:val="-"/>
      <w:lvlJc w:val="left"/>
      <w:pPr>
        <w:tabs>
          <w:tab w:val="num" w:pos="720"/>
        </w:tabs>
        <w:ind w:left="720" w:hanging="360"/>
      </w:pPr>
      <w:rPr>
        <w:rFonts w:ascii="Times New Roman" w:eastAsia="Times New Roman" w:hAnsi="Times New Roman" w:cs="Times New Roman" w:hint="default"/>
        <w:b/>
        <w:sz w:val="28"/>
      </w:rPr>
    </w:lvl>
    <w:lvl w:ilvl="1" w:tplc="02745786">
      <w:start w:val="1"/>
      <w:numFmt w:val="decimal"/>
      <w:lvlText w:val="%2."/>
      <w:lvlJc w:val="left"/>
      <w:pPr>
        <w:tabs>
          <w:tab w:val="num" w:pos="1440"/>
        </w:tabs>
        <w:ind w:left="1440" w:hanging="360"/>
      </w:pPr>
      <w:rPr>
        <w:rFonts w:hint="default"/>
        <w:b/>
        <w:sz w:val="22"/>
        <w:szCs w:val="2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39F7BAE"/>
    <w:multiLevelType w:val="hybridMultilevel"/>
    <w:tmpl w:val="B4CC832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7AF150ED"/>
    <w:multiLevelType w:val="hybridMultilevel"/>
    <w:tmpl w:val="933AA6CA"/>
    <w:lvl w:ilvl="0" w:tplc="35C415B8">
      <w:start w:val="16"/>
      <w:numFmt w:val="bullet"/>
      <w:lvlText w:val="-"/>
      <w:lvlJc w:val="left"/>
      <w:pPr>
        <w:ind w:left="644" w:hanging="360"/>
      </w:pPr>
      <w:rPr>
        <w:rFonts w:ascii="Times New Roman" w:eastAsia="SimSu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attachedTemplate r:id="rId1"/>
  <w:stylePaneFormatFilter w:val="0000"/>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B75931"/>
    <w:rsid w:val="000370AF"/>
    <w:rsid w:val="00044F05"/>
    <w:rsid w:val="00055F9F"/>
    <w:rsid w:val="00063684"/>
    <w:rsid w:val="00070D9A"/>
    <w:rsid w:val="000817AE"/>
    <w:rsid w:val="0008688A"/>
    <w:rsid w:val="000B3C29"/>
    <w:rsid w:val="000B54AB"/>
    <w:rsid w:val="000C1049"/>
    <w:rsid w:val="000C7291"/>
    <w:rsid w:val="000E3C41"/>
    <w:rsid w:val="00124B32"/>
    <w:rsid w:val="00136EE3"/>
    <w:rsid w:val="00143975"/>
    <w:rsid w:val="00144469"/>
    <w:rsid w:val="00152841"/>
    <w:rsid w:val="001558A5"/>
    <w:rsid w:val="00162673"/>
    <w:rsid w:val="001842DD"/>
    <w:rsid w:val="001964CE"/>
    <w:rsid w:val="001A2649"/>
    <w:rsid w:val="001A505D"/>
    <w:rsid w:val="001B3C48"/>
    <w:rsid w:val="001B4626"/>
    <w:rsid w:val="001B5D1A"/>
    <w:rsid w:val="001C2925"/>
    <w:rsid w:val="001D34FC"/>
    <w:rsid w:val="001E513F"/>
    <w:rsid w:val="001E5664"/>
    <w:rsid w:val="001F7C96"/>
    <w:rsid w:val="002050C4"/>
    <w:rsid w:val="00210EF9"/>
    <w:rsid w:val="002301D6"/>
    <w:rsid w:val="00231725"/>
    <w:rsid w:val="0023796E"/>
    <w:rsid w:val="002756D4"/>
    <w:rsid w:val="00293313"/>
    <w:rsid w:val="002D14FC"/>
    <w:rsid w:val="003170CF"/>
    <w:rsid w:val="003301AB"/>
    <w:rsid w:val="00345F7B"/>
    <w:rsid w:val="00347E87"/>
    <w:rsid w:val="0036044E"/>
    <w:rsid w:val="00372379"/>
    <w:rsid w:val="00387707"/>
    <w:rsid w:val="00393DF5"/>
    <w:rsid w:val="003A3F9D"/>
    <w:rsid w:val="003B3577"/>
    <w:rsid w:val="003B55FB"/>
    <w:rsid w:val="003D7A05"/>
    <w:rsid w:val="003D7C4D"/>
    <w:rsid w:val="003E568B"/>
    <w:rsid w:val="003F4557"/>
    <w:rsid w:val="00400B1A"/>
    <w:rsid w:val="00403112"/>
    <w:rsid w:val="00410225"/>
    <w:rsid w:val="004122E2"/>
    <w:rsid w:val="004169FE"/>
    <w:rsid w:val="004216AC"/>
    <w:rsid w:val="0044094D"/>
    <w:rsid w:val="0045384B"/>
    <w:rsid w:val="00495D42"/>
    <w:rsid w:val="004A5AA1"/>
    <w:rsid w:val="004B09F4"/>
    <w:rsid w:val="004C4F8B"/>
    <w:rsid w:val="004E24C3"/>
    <w:rsid w:val="00522D12"/>
    <w:rsid w:val="00530984"/>
    <w:rsid w:val="00535E6C"/>
    <w:rsid w:val="0054220B"/>
    <w:rsid w:val="00546C89"/>
    <w:rsid w:val="005515CC"/>
    <w:rsid w:val="005519C7"/>
    <w:rsid w:val="005754FB"/>
    <w:rsid w:val="005B7473"/>
    <w:rsid w:val="005E0065"/>
    <w:rsid w:val="006076E7"/>
    <w:rsid w:val="00656DF5"/>
    <w:rsid w:val="0067732A"/>
    <w:rsid w:val="006809A1"/>
    <w:rsid w:val="00690789"/>
    <w:rsid w:val="0069662C"/>
    <w:rsid w:val="00697C19"/>
    <w:rsid w:val="006A292D"/>
    <w:rsid w:val="006A407E"/>
    <w:rsid w:val="006D4CF9"/>
    <w:rsid w:val="006E24D3"/>
    <w:rsid w:val="006F548D"/>
    <w:rsid w:val="00712443"/>
    <w:rsid w:val="0071564D"/>
    <w:rsid w:val="00754AB4"/>
    <w:rsid w:val="00765E75"/>
    <w:rsid w:val="007678A0"/>
    <w:rsid w:val="007815FB"/>
    <w:rsid w:val="00791022"/>
    <w:rsid w:val="00796CD9"/>
    <w:rsid w:val="007B24D5"/>
    <w:rsid w:val="007B5676"/>
    <w:rsid w:val="007B5D5D"/>
    <w:rsid w:val="007B78FC"/>
    <w:rsid w:val="007C3CB0"/>
    <w:rsid w:val="007C734E"/>
    <w:rsid w:val="007D0CE5"/>
    <w:rsid w:val="007D2962"/>
    <w:rsid w:val="007D3BB0"/>
    <w:rsid w:val="007D75A7"/>
    <w:rsid w:val="008066C5"/>
    <w:rsid w:val="008077F9"/>
    <w:rsid w:val="008265D9"/>
    <w:rsid w:val="0085143C"/>
    <w:rsid w:val="00862C0B"/>
    <w:rsid w:val="00862C16"/>
    <w:rsid w:val="00862FC3"/>
    <w:rsid w:val="008673D4"/>
    <w:rsid w:val="00874F37"/>
    <w:rsid w:val="00891DC5"/>
    <w:rsid w:val="008933D1"/>
    <w:rsid w:val="008A20D0"/>
    <w:rsid w:val="008A5D80"/>
    <w:rsid w:val="008C21A7"/>
    <w:rsid w:val="008D78F7"/>
    <w:rsid w:val="008E332E"/>
    <w:rsid w:val="008F195F"/>
    <w:rsid w:val="008F1EC1"/>
    <w:rsid w:val="008F5724"/>
    <w:rsid w:val="00903C3C"/>
    <w:rsid w:val="0092129E"/>
    <w:rsid w:val="009347E2"/>
    <w:rsid w:val="009601F1"/>
    <w:rsid w:val="00967134"/>
    <w:rsid w:val="00982F0D"/>
    <w:rsid w:val="00990786"/>
    <w:rsid w:val="009A3558"/>
    <w:rsid w:val="009A6408"/>
    <w:rsid w:val="009B3D1B"/>
    <w:rsid w:val="009B6B91"/>
    <w:rsid w:val="009C4D68"/>
    <w:rsid w:val="009C5244"/>
    <w:rsid w:val="009E4585"/>
    <w:rsid w:val="00A0269E"/>
    <w:rsid w:val="00A07576"/>
    <w:rsid w:val="00A11C99"/>
    <w:rsid w:val="00A23BD1"/>
    <w:rsid w:val="00A32902"/>
    <w:rsid w:val="00A35A6B"/>
    <w:rsid w:val="00A37871"/>
    <w:rsid w:val="00A46CB3"/>
    <w:rsid w:val="00A67B75"/>
    <w:rsid w:val="00A71FBF"/>
    <w:rsid w:val="00A722BF"/>
    <w:rsid w:val="00A94B72"/>
    <w:rsid w:val="00AE08BD"/>
    <w:rsid w:val="00AF145A"/>
    <w:rsid w:val="00AF67BB"/>
    <w:rsid w:val="00AF6BDB"/>
    <w:rsid w:val="00AF6EB1"/>
    <w:rsid w:val="00AF7C4E"/>
    <w:rsid w:val="00B013E0"/>
    <w:rsid w:val="00B056A9"/>
    <w:rsid w:val="00B10BDD"/>
    <w:rsid w:val="00B22F4D"/>
    <w:rsid w:val="00B26ABC"/>
    <w:rsid w:val="00B4209B"/>
    <w:rsid w:val="00B4428D"/>
    <w:rsid w:val="00B75931"/>
    <w:rsid w:val="00B804C1"/>
    <w:rsid w:val="00B83DCE"/>
    <w:rsid w:val="00B878B6"/>
    <w:rsid w:val="00B90B49"/>
    <w:rsid w:val="00B93FC3"/>
    <w:rsid w:val="00BF506B"/>
    <w:rsid w:val="00BF55B6"/>
    <w:rsid w:val="00BF5F19"/>
    <w:rsid w:val="00BF68F4"/>
    <w:rsid w:val="00C04122"/>
    <w:rsid w:val="00C0647B"/>
    <w:rsid w:val="00C117CF"/>
    <w:rsid w:val="00C11B84"/>
    <w:rsid w:val="00C22AB5"/>
    <w:rsid w:val="00C453BA"/>
    <w:rsid w:val="00C643FE"/>
    <w:rsid w:val="00C67800"/>
    <w:rsid w:val="00C7141A"/>
    <w:rsid w:val="00C71957"/>
    <w:rsid w:val="00C95900"/>
    <w:rsid w:val="00C96A6B"/>
    <w:rsid w:val="00CB4B31"/>
    <w:rsid w:val="00CC6628"/>
    <w:rsid w:val="00CD465F"/>
    <w:rsid w:val="00CF4F17"/>
    <w:rsid w:val="00CF7279"/>
    <w:rsid w:val="00CF7C32"/>
    <w:rsid w:val="00D32BE4"/>
    <w:rsid w:val="00D346F3"/>
    <w:rsid w:val="00D425B9"/>
    <w:rsid w:val="00D4606D"/>
    <w:rsid w:val="00D62BFA"/>
    <w:rsid w:val="00D66446"/>
    <w:rsid w:val="00D677CF"/>
    <w:rsid w:val="00D67CA7"/>
    <w:rsid w:val="00D70306"/>
    <w:rsid w:val="00D7562E"/>
    <w:rsid w:val="00D91A11"/>
    <w:rsid w:val="00D96EE6"/>
    <w:rsid w:val="00DB3C8F"/>
    <w:rsid w:val="00DD2440"/>
    <w:rsid w:val="00DD28B2"/>
    <w:rsid w:val="00DD7A11"/>
    <w:rsid w:val="00DF71DE"/>
    <w:rsid w:val="00E23CCB"/>
    <w:rsid w:val="00E415A3"/>
    <w:rsid w:val="00E441E3"/>
    <w:rsid w:val="00E51A9D"/>
    <w:rsid w:val="00E61C41"/>
    <w:rsid w:val="00E63BC2"/>
    <w:rsid w:val="00E82038"/>
    <w:rsid w:val="00E84310"/>
    <w:rsid w:val="00E858F0"/>
    <w:rsid w:val="00E8732F"/>
    <w:rsid w:val="00EA3652"/>
    <w:rsid w:val="00EA5BD8"/>
    <w:rsid w:val="00EB2E49"/>
    <w:rsid w:val="00EC0663"/>
    <w:rsid w:val="00F00940"/>
    <w:rsid w:val="00F0436C"/>
    <w:rsid w:val="00F061B8"/>
    <w:rsid w:val="00F14F69"/>
    <w:rsid w:val="00F30157"/>
    <w:rsid w:val="00F42EAE"/>
    <w:rsid w:val="00F4642F"/>
    <w:rsid w:val="00F6013D"/>
    <w:rsid w:val="00F70523"/>
    <w:rsid w:val="00F70E19"/>
    <w:rsid w:val="00F74A67"/>
    <w:rsid w:val="00F85557"/>
    <w:rsid w:val="00F92941"/>
    <w:rsid w:val="00FA3333"/>
    <w:rsid w:val="00FB2043"/>
    <w:rsid w:val="00FF6A6C"/>
    <w:rsid w:val="00FF6D0E"/>
    <w:rsid w:val="00FF7B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semiHidden="0" w:uiPriority="35" w:unhideWhenUsed="0" w:qFormat="1"/>
    <w:lsdException w:name="List" w:locked="0"/>
    <w:lsdException w:name="Title" w:semiHidden="0" w:uiPriority="10" w:unhideWhenUsed="0" w:qFormat="1"/>
    <w:lsdException w:name="Default Paragraph Font" w:locked="0" w:uiPriority="1"/>
    <w:lsdException w:name="Body Text" w:locked="0" w:uiPriority="0"/>
    <w:lsdException w:name="Subtitle" w:semiHidden="0" w:uiPriority="11" w:unhideWhenUsed="0" w:qFormat="1"/>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B3C8F"/>
    <w:pPr>
      <w:widowControl w:val="0"/>
      <w:suppressAutoHyphens/>
    </w:pPr>
    <w:rPr>
      <w:rFonts w:eastAsia="SimSu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DB3C8F"/>
    <w:rPr>
      <w:color w:val="000080"/>
      <w:u w:val="single"/>
    </w:rPr>
  </w:style>
  <w:style w:type="paragraph" w:customStyle="1" w:styleId="Intestazione1">
    <w:name w:val="Intestazione1"/>
    <w:basedOn w:val="Normale"/>
    <w:next w:val="Corpodeltesto"/>
    <w:locked/>
    <w:rsid w:val="00DB3C8F"/>
    <w:pPr>
      <w:keepNext/>
      <w:spacing w:before="240" w:after="120"/>
    </w:pPr>
    <w:rPr>
      <w:rFonts w:ascii="Arial" w:eastAsia="Microsoft YaHei" w:hAnsi="Arial"/>
      <w:sz w:val="28"/>
      <w:szCs w:val="28"/>
    </w:rPr>
  </w:style>
  <w:style w:type="paragraph" w:styleId="Corpodeltesto">
    <w:name w:val="Body Text"/>
    <w:basedOn w:val="Normale"/>
    <w:locked/>
    <w:rsid w:val="00DB3C8F"/>
    <w:pPr>
      <w:spacing w:after="120"/>
    </w:pPr>
  </w:style>
  <w:style w:type="paragraph" w:styleId="Elenco">
    <w:name w:val="List"/>
    <w:basedOn w:val="Corpodeltesto"/>
    <w:locked/>
    <w:rsid w:val="00DB3C8F"/>
  </w:style>
  <w:style w:type="paragraph" w:styleId="Didascalia">
    <w:name w:val="caption"/>
    <w:basedOn w:val="Normale"/>
    <w:qFormat/>
    <w:locked/>
    <w:rsid w:val="00DB3C8F"/>
    <w:pPr>
      <w:suppressLineNumbers/>
      <w:spacing w:before="120" w:after="120"/>
    </w:pPr>
    <w:rPr>
      <w:i/>
      <w:iCs/>
    </w:rPr>
  </w:style>
  <w:style w:type="paragraph" w:customStyle="1" w:styleId="Indice">
    <w:name w:val="Indice"/>
    <w:basedOn w:val="Normale"/>
    <w:locked/>
    <w:rsid w:val="00DB3C8F"/>
    <w:pPr>
      <w:suppressLineNumbers/>
    </w:pPr>
  </w:style>
  <w:style w:type="paragraph" w:styleId="Intestazione">
    <w:name w:val="header"/>
    <w:basedOn w:val="Normale"/>
    <w:link w:val="IntestazioneCarattere"/>
    <w:uiPriority w:val="99"/>
    <w:locked/>
    <w:rsid w:val="00DB3C8F"/>
    <w:pPr>
      <w:suppressLineNumbers/>
      <w:tabs>
        <w:tab w:val="center" w:pos="4110"/>
        <w:tab w:val="right" w:pos="8221"/>
      </w:tabs>
    </w:pPr>
  </w:style>
  <w:style w:type="paragraph" w:styleId="Pidipagina">
    <w:name w:val="footer"/>
    <w:basedOn w:val="Normale"/>
    <w:link w:val="PidipaginaCarattere"/>
    <w:uiPriority w:val="99"/>
    <w:locked/>
    <w:rsid w:val="00DB3C8F"/>
    <w:pPr>
      <w:suppressLineNumbers/>
      <w:tabs>
        <w:tab w:val="center" w:pos="4110"/>
        <w:tab w:val="right" w:pos="8221"/>
      </w:tabs>
    </w:pPr>
  </w:style>
  <w:style w:type="character" w:customStyle="1" w:styleId="IntestazioneCarattere">
    <w:name w:val="Intestazione Carattere"/>
    <w:basedOn w:val="Carpredefinitoparagrafo"/>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basedOn w:val="Carpredefinitoparagrafo"/>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basedOn w:val="Carpredefinitoparagrafo"/>
    <w:link w:val="Pidipagina"/>
    <w:uiPriority w:val="99"/>
    <w:rsid w:val="003B55FB"/>
    <w:rPr>
      <w:rFonts w:eastAsia="SimSun" w:cs="Mangal"/>
      <w:kern w:val="1"/>
      <w:sz w:val="24"/>
      <w:szCs w:val="24"/>
      <w:lang w:eastAsia="zh-CN" w:bidi="hi-IN"/>
    </w:rPr>
  </w:style>
  <w:style w:type="character" w:customStyle="1" w:styleId="StilePidiPaginaCarattere">
    <w:name w:val="StilePièdiPagina Carattere"/>
    <w:basedOn w:val="Pidipagina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basedOn w:val="StilePidiPagina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qFormat/>
    <w:rsid w:val="007B78FC"/>
    <w:rPr>
      <w:rFonts w:ascii="Arial" w:hAnsi="Arial" w:cs="Arial"/>
      <w:sz w:val="20"/>
      <w:szCs w:val="20"/>
    </w:rPr>
  </w:style>
  <w:style w:type="character" w:customStyle="1" w:styleId="NormaleDiDACarattere">
    <w:name w:val="NormaleDiDA Carattere"/>
    <w:basedOn w:val="Carpredefinitoparagrafo"/>
    <w:link w:val="NormaleDiDA"/>
    <w:rsid w:val="007B78FC"/>
    <w:rPr>
      <w:rFonts w:ascii="Arial" w:eastAsia="SimSun" w:hAnsi="Arial" w:cs="Arial"/>
      <w:kern w:val="1"/>
      <w:lang w:eastAsia="zh-CN" w:bidi="hi-IN"/>
    </w:rPr>
  </w:style>
  <w:style w:type="character" w:styleId="Enfasicorsivo">
    <w:name w:val="Emphasis"/>
    <w:uiPriority w:val="20"/>
    <w:qFormat/>
    <w:locked/>
    <w:rsid w:val="00D4606D"/>
    <w:rPr>
      <w:i/>
      <w:iCs/>
    </w:rPr>
  </w:style>
</w:styles>
</file>

<file path=word/webSettings.xml><?xml version="1.0" encoding="utf-8"?>
<w:webSettings xmlns:r="http://schemas.openxmlformats.org/officeDocument/2006/relationships" xmlns:w="http://schemas.openxmlformats.org/wordprocessingml/2006/main">
  <w:divs>
    <w:div w:id="13565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i.it"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ifi.i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unifi.it"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AppData\Roaming\Microsoft\Templates\Il%20Dirigent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5B27-E36D-4122-BB27-5AB585EA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 Dirigente</Template>
  <TotalTime>0</TotalTime>
  <Pages>10</Pages>
  <Words>2061</Words>
  <Characters>11749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User</cp:lastModifiedBy>
  <cp:revision>2</cp:revision>
  <cp:lastPrinted>2017-11-03T10:34:00Z</cp:lastPrinted>
  <dcterms:created xsi:type="dcterms:W3CDTF">2017-11-03T12:03:00Z</dcterms:created>
  <dcterms:modified xsi:type="dcterms:W3CDTF">2017-11-03T12:03:00Z</dcterms:modified>
</cp:coreProperties>
</file>